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C0E4" w14:textId="77777777" w:rsidR="00A755D4" w:rsidRPr="004E4432" w:rsidRDefault="000E6D69">
      <w:pPr>
        <w:tabs>
          <w:tab w:val="left" w:pos="2520"/>
        </w:tabs>
        <w:spacing w:after="0" w:line="276" w:lineRule="auto"/>
        <w:rPr>
          <w:rFonts w:ascii="Times New Roman" w:eastAsia="Times New Roman" w:hAnsi="Times New Roman" w:cs="Times New Roman"/>
          <w:b/>
          <w:u w:val="single"/>
        </w:rPr>
      </w:pPr>
      <w:r w:rsidRPr="004E4432">
        <w:rPr>
          <w:noProof/>
        </w:rPr>
        <w:drawing>
          <wp:anchor distT="0" distB="0" distL="114300" distR="114300" simplePos="0" relativeHeight="251658240" behindDoc="0" locked="0" layoutInCell="1" hidden="0" allowOverlap="1" wp14:anchorId="16F86EE4" wp14:editId="53C2E670">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8"/>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615"/>
        <w:gridCol w:w="1920"/>
        <w:gridCol w:w="3480"/>
      </w:tblGrid>
      <w:tr w:rsidR="004E4432" w:rsidRPr="004E4432" w14:paraId="56694758" w14:textId="77777777">
        <w:trPr>
          <w:trHeight w:val="420"/>
        </w:trPr>
        <w:tc>
          <w:tcPr>
            <w:tcW w:w="10800" w:type="dxa"/>
            <w:gridSpan w:val="4"/>
            <w:tcBorders>
              <w:top w:val="single" w:sz="8" w:space="0" w:color="FFFFFF"/>
              <w:left w:val="single" w:sz="8" w:space="0" w:color="FFFFFF"/>
              <w:bottom w:val="single" w:sz="8" w:space="0" w:color="073763"/>
            </w:tcBorders>
            <w:tcMar>
              <w:top w:w="100" w:type="dxa"/>
              <w:left w:w="100" w:type="dxa"/>
              <w:bottom w:w="100" w:type="dxa"/>
              <w:right w:w="100" w:type="dxa"/>
            </w:tcMar>
          </w:tcPr>
          <w:p w14:paraId="3645D514" w14:textId="77777777" w:rsidR="00A755D4" w:rsidRPr="004E4432" w:rsidRDefault="000E6D69">
            <w:pPr>
              <w:spacing w:after="0" w:line="276" w:lineRule="auto"/>
              <w:rPr>
                <w:rFonts w:ascii="Times New Roman" w:eastAsia="Times New Roman" w:hAnsi="Times New Roman" w:cs="Times New Roman"/>
                <w:b/>
                <w:sz w:val="56"/>
                <w:szCs w:val="56"/>
              </w:rPr>
            </w:pPr>
            <w:r w:rsidRPr="004E4432">
              <w:rPr>
                <w:rFonts w:ascii="Times New Roman" w:eastAsia="Times New Roman" w:hAnsi="Times New Roman" w:cs="Times New Roman"/>
                <w:b/>
                <w:sz w:val="56"/>
                <w:szCs w:val="56"/>
              </w:rPr>
              <w:t>Coonabarabran High School</w:t>
            </w:r>
          </w:p>
          <w:p w14:paraId="300C2979" w14:textId="77777777" w:rsidR="00A755D4" w:rsidRPr="004E4432" w:rsidRDefault="000E6D69">
            <w:pPr>
              <w:spacing w:after="0" w:line="276" w:lineRule="auto"/>
              <w:rPr>
                <w:rFonts w:ascii="Times New Roman" w:eastAsia="Times New Roman" w:hAnsi="Times New Roman" w:cs="Times New Roman"/>
                <w:sz w:val="32"/>
                <w:szCs w:val="32"/>
              </w:rPr>
            </w:pPr>
            <w:r w:rsidRPr="004E4432">
              <w:rPr>
                <w:rFonts w:ascii="Times New Roman" w:eastAsia="Times New Roman" w:hAnsi="Times New Roman" w:cs="Times New Roman"/>
                <w:sz w:val="32"/>
                <w:szCs w:val="32"/>
              </w:rPr>
              <w:t>IN-CLASS ASSESSMENT NOTIFICATION</w:t>
            </w:r>
          </w:p>
          <w:p w14:paraId="5D9FCC30" w14:textId="77777777" w:rsidR="00A755D4" w:rsidRPr="004E4432" w:rsidRDefault="00A755D4">
            <w:pPr>
              <w:tabs>
                <w:tab w:val="left" w:pos="2520"/>
              </w:tabs>
              <w:spacing w:after="0" w:line="276" w:lineRule="auto"/>
              <w:rPr>
                <w:rFonts w:ascii="Times New Roman" w:eastAsia="Times New Roman" w:hAnsi="Times New Roman" w:cs="Times New Roman"/>
                <w:b/>
              </w:rPr>
            </w:pPr>
          </w:p>
        </w:tc>
      </w:tr>
      <w:tr w:rsidR="004E4432" w:rsidRPr="004E4432" w14:paraId="59C751B1"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FE2E91E" w14:textId="77777777" w:rsidR="00A755D4" w:rsidRPr="004E4432" w:rsidRDefault="000E6D69"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Subject:</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F15D7D2" w14:textId="60A7D558" w:rsidR="00A755D4" w:rsidRPr="004E4432" w:rsidRDefault="006E16A7"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 xml:space="preserve">Year </w:t>
            </w:r>
            <w:r w:rsidR="00F36D74" w:rsidRPr="004E4432">
              <w:rPr>
                <w:rFonts w:ascii="Times New Roman" w:eastAsia="Times New Roman" w:hAnsi="Times New Roman" w:cs="Times New Roman"/>
                <w:b/>
              </w:rPr>
              <w:t>12 Visual Arts</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4058EC5" w14:textId="77777777" w:rsidR="00A755D4" w:rsidRPr="004E4432" w:rsidRDefault="000E6D69"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Weighting:</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4430298" w14:textId="0BB9F2DC" w:rsidR="00A755D4" w:rsidRPr="004E4432" w:rsidRDefault="00F36D74"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2</w:t>
            </w:r>
            <w:r w:rsidR="00687CEE">
              <w:rPr>
                <w:rFonts w:ascii="Times New Roman" w:eastAsia="Times New Roman" w:hAnsi="Times New Roman" w:cs="Times New Roman"/>
                <w:b/>
              </w:rPr>
              <w:t>5</w:t>
            </w:r>
            <w:r w:rsidRPr="004E4432">
              <w:rPr>
                <w:rFonts w:ascii="Times New Roman" w:eastAsia="Times New Roman" w:hAnsi="Times New Roman" w:cs="Times New Roman"/>
                <w:b/>
              </w:rPr>
              <w:t>%</w:t>
            </w:r>
          </w:p>
        </w:tc>
      </w:tr>
      <w:tr w:rsidR="004E4432" w:rsidRPr="004E4432" w14:paraId="3B0D9ABD"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4E95D049" w14:textId="77777777" w:rsidR="00A755D4" w:rsidRPr="004E4432" w:rsidRDefault="000E6D69"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Teacher:</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4646A51" w14:textId="27F0DD34" w:rsidR="00A755D4" w:rsidRPr="004E4432" w:rsidRDefault="00006260"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Miss Hunt</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B4F918B" w14:textId="77777777" w:rsidR="00A755D4" w:rsidRPr="004E4432" w:rsidRDefault="000E6D69"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Notification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68F85D2" w14:textId="69296515" w:rsidR="00A755D4" w:rsidRPr="004E4432" w:rsidRDefault="00170DAF" w:rsidP="00BD5A84">
            <w:pPr>
              <w:tabs>
                <w:tab w:val="left" w:pos="2520"/>
              </w:tabs>
              <w:spacing w:after="0" w:line="360" w:lineRule="auto"/>
              <w:rPr>
                <w:rFonts w:ascii="Times New Roman" w:eastAsia="Times New Roman" w:hAnsi="Times New Roman" w:cs="Times New Roman"/>
                <w:b/>
              </w:rPr>
            </w:pPr>
            <w:r w:rsidRPr="00170DAF">
              <w:rPr>
                <w:rFonts w:ascii="Times New Roman" w:eastAsia="Times New Roman" w:hAnsi="Times New Roman" w:cs="Times New Roman"/>
                <w:b/>
              </w:rPr>
              <w:t>Wednes</w:t>
            </w:r>
            <w:r w:rsidR="00F36D74" w:rsidRPr="00170DAF">
              <w:rPr>
                <w:rFonts w:ascii="Times New Roman" w:eastAsia="Times New Roman" w:hAnsi="Times New Roman" w:cs="Times New Roman"/>
                <w:b/>
              </w:rPr>
              <w:t xml:space="preserve">day </w:t>
            </w:r>
            <w:r w:rsidRPr="00170DAF">
              <w:rPr>
                <w:rFonts w:ascii="Times New Roman" w:eastAsia="Times New Roman" w:hAnsi="Times New Roman" w:cs="Times New Roman"/>
                <w:b/>
              </w:rPr>
              <w:t>30</w:t>
            </w:r>
            <w:r w:rsidR="00006260" w:rsidRPr="00170DAF">
              <w:rPr>
                <w:rFonts w:ascii="Times New Roman" w:eastAsia="Times New Roman" w:hAnsi="Times New Roman" w:cs="Times New Roman"/>
                <w:b/>
              </w:rPr>
              <w:t>/0</w:t>
            </w:r>
            <w:r w:rsidRPr="00170DAF">
              <w:rPr>
                <w:rFonts w:ascii="Times New Roman" w:eastAsia="Times New Roman" w:hAnsi="Times New Roman" w:cs="Times New Roman"/>
                <w:b/>
              </w:rPr>
              <w:t>4</w:t>
            </w:r>
            <w:r w:rsidR="00006260" w:rsidRPr="00170DAF">
              <w:rPr>
                <w:rFonts w:ascii="Times New Roman" w:eastAsia="Times New Roman" w:hAnsi="Times New Roman" w:cs="Times New Roman"/>
                <w:b/>
              </w:rPr>
              <w:t>/2025</w:t>
            </w:r>
          </w:p>
        </w:tc>
      </w:tr>
      <w:tr w:rsidR="004E4432" w:rsidRPr="004E4432" w14:paraId="2178F109"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3F60926" w14:textId="77777777" w:rsidR="00A755D4" w:rsidRPr="004E4432" w:rsidRDefault="000E6D69"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Topic:</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48D5C73" w14:textId="2A097C5F" w:rsidR="00E61BCD" w:rsidRPr="00063DDA" w:rsidRDefault="003C29A5" w:rsidP="00BD5A84">
            <w:pPr>
              <w:tabs>
                <w:tab w:val="left" w:pos="2520"/>
              </w:tabs>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rPr>
              <w:t>PORTFOLI</w:t>
            </w:r>
            <w:r w:rsidR="003A68D8">
              <w:rPr>
                <w:rFonts w:ascii="Times New Roman" w:eastAsia="Times New Roman" w:hAnsi="Times New Roman" w:cs="Times New Roman"/>
                <w:b/>
              </w:rPr>
              <w:t>O</w:t>
            </w:r>
            <w:r w:rsidR="00B34FB2">
              <w:rPr>
                <w:rFonts w:ascii="Times New Roman" w:eastAsia="Times New Roman" w:hAnsi="Times New Roman" w:cs="Times New Roman"/>
                <w:b/>
              </w:rPr>
              <w:t xml:space="preserve">. </w:t>
            </w:r>
            <w:r w:rsidR="00B34FB2" w:rsidRPr="00063DDA">
              <w:rPr>
                <w:rFonts w:ascii="Times New Roman" w:eastAsia="Times New Roman" w:hAnsi="Times New Roman" w:cs="Times New Roman"/>
                <w:b/>
                <w:sz w:val="20"/>
                <w:szCs w:val="20"/>
              </w:rPr>
              <w:t xml:space="preserve">Part </w:t>
            </w:r>
            <w:proofErr w:type="gramStart"/>
            <w:r w:rsidR="00B34FB2" w:rsidRPr="00063DDA">
              <w:rPr>
                <w:rFonts w:ascii="Times New Roman" w:eastAsia="Times New Roman" w:hAnsi="Times New Roman" w:cs="Times New Roman"/>
                <w:b/>
                <w:sz w:val="20"/>
                <w:szCs w:val="20"/>
              </w:rPr>
              <w:t xml:space="preserve">1 </w:t>
            </w:r>
            <w:r w:rsidR="00E61BCD" w:rsidRPr="00063DDA">
              <w:rPr>
                <w:rFonts w:ascii="Times New Roman" w:eastAsia="Times New Roman" w:hAnsi="Times New Roman" w:cs="Times New Roman"/>
                <w:b/>
                <w:sz w:val="20"/>
                <w:szCs w:val="20"/>
              </w:rPr>
              <w:t xml:space="preserve"> </w:t>
            </w:r>
            <w:r w:rsidR="00B57656" w:rsidRPr="00063DDA">
              <w:rPr>
                <w:rFonts w:ascii="Times New Roman" w:eastAsia="Times New Roman" w:hAnsi="Times New Roman" w:cs="Times New Roman"/>
                <w:b/>
                <w:sz w:val="20"/>
                <w:szCs w:val="20"/>
              </w:rPr>
              <w:t>VAPD</w:t>
            </w:r>
            <w:proofErr w:type="gramEnd"/>
            <w:r w:rsidR="00B57656" w:rsidRPr="00063DDA">
              <w:rPr>
                <w:rFonts w:ascii="Times New Roman" w:eastAsia="Times New Roman" w:hAnsi="Times New Roman" w:cs="Times New Roman"/>
                <w:b/>
                <w:sz w:val="20"/>
                <w:szCs w:val="20"/>
              </w:rPr>
              <w:t xml:space="preserve"> &amp; BOW</w:t>
            </w:r>
            <w:r w:rsidR="003263F9" w:rsidRPr="00063DDA">
              <w:rPr>
                <w:rFonts w:ascii="Times New Roman" w:eastAsia="Times New Roman" w:hAnsi="Times New Roman" w:cs="Times New Roman"/>
                <w:b/>
                <w:sz w:val="20"/>
                <w:szCs w:val="20"/>
              </w:rPr>
              <w:t xml:space="preserve"> </w:t>
            </w:r>
          </w:p>
          <w:p w14:paraId="60C9AB07" w14:textId="26097B61" w:rsidR="00A755D4" w:rsidRPr="00063DDA" w:rsidRDefault="00E61BCD" w:rsidP="00BD5A84">
            <w:pPr>
              <w:tabs>
                <w:tab w:val="left" w:pos="2520"/>
              </w:tabs>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rPr>
              <w:t xml:space="preserve">                   </w:t>
            </w:r>
            <w:r w:rsidR="00063DDA">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063DDA">
              <w:rPr>
                <w:rFonts w:ascii="Times New Roman" w:eastAsia="Times New Roman" w:hAnsi="Times New Roman" w:cs="Times New Roman"/>
                <w:b/>
                <w:sz w:val="20"/>
                <w:szCs w:val="20"/>
              </w:rPr>
              <w:t>P</w:t>
            </w:r>
            <w:r w:rsidRPr="00063DDA">
              <w:rPr>
                <w:rFonts w:ascii="Times New Roman" w:eastAsia="Times New Roman" w:hAnsi="Times New Roman" w:cs="Times New Roman"/>
                <w:b/>
                <w:sz w:val="20"/>
                <w:szCs w:val="20"/>
              </w:rPr>
              <w:t xml:space="preserve">art </w:t>
            </w:r>
            <w:proofErr w:type="gramStart"/>
            <w:r w:rsidRPr="00063DDA">
              <w:rPr>
                <w:rFonts w:ascii="Times New Roman" w:eastAsia="Times New Roman" w:hAnsi="Times New Roman" w:cs="Times New Roman"/>
                <w:b/>
                <w:sz w:val="20"/>
                <w:szCs w:val="20"/>
              </w:rPr>
              <w:t xml:space="preserve">2 </w:t>
            </w:r>
            <w:r w:rsidRPr="00063DDA">
              <w:rPr>
                <w:rFonts w:ascii="Times New Roman" w:eastAsia="Times New Roman" w:hAnsi="Times New Roman" w:cs="Times New Roman"/>
                <w:b/>
                <w:sz w:val="20"/>
                <w:szCs w:val="20"/>
              </w:rPr>
              <w:t xml:space="preserve"> </w:t>
            </w:r>
            <w:r w:rsidRPr="00063DDA">
              <w:rPr>
                <w:rFonts w:ascii="Times New Roman" w:eastAsia="Times New Roman" w:hAnsi="Times New Roman" w:cs="Times New Roman"/>
                <w:b/>
                <w:sz w:val="20"/>
                <w:szCs w:val="20"/>
              </w:rPr>
              <w:t>Timed</w:t>
            </w:r>
            <w:proofErr w:type="gramEnd"/>
            <w:r w:rsidRPr="00063DDA">
              <w:rPr>
                <w:rFonts w:ascii="Times New Roman" w:eastAsia="Times New Roman" w:hAnsi="Times New Roman" w:cs="Times New Roman"/>
                <w:b/>
                <w:sz w:val="20"/>
                <w:szCs w:val="20"/>
              </w:rPr>
              <w:t xml:space="preserve"> Writing</w:t>
            </w:r>
            <w:r w:rsidR="003263F9" w:rsidRPr="00063DDA">
              <w:rPr>
                <w:rFonts w:ascii="Times New Roman" w:eastAsia="Times New Roman" w:hAnsi="Times New Roman" w:cs="Times New Roman"/>
                <w:b/>
                <w:sz w:val="20"/>
                <w:szCs w:val="20"/>
              </w:rPr>
              <w:t xml:space="preserve">                     </w:t>
            </w:r>
            <w:r w:rsidRPr="00063DDA">
              <w:rPr>
                <w:rFonts w:ascii="Times New Roman" w:eastAsia="Times New Roman" w:hAnsi="Times New Roman" w:cs="Times New Roman"/>
                <w:b/>
                <w:sz w:val="20"/>
                <w:szCs w:val="20"/>
              </w:rPr>
              <w:t xml:space="preserve">   </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3B31C89" w14:textId="05E3F450" w:rsidR="00A755D4" w:rsidRPr="004E4432" w:rsidRDefault="00A755D4" w:rsidP="00BD5A84">
            <w:pPr>
              <w:tabs>
                <w:tab w:val="left" w:pos="2520"/>
              </w:tabs>
              <w:spacing w:after="0" w:line="360" w:lineRule="auto"/>
              <w:rPr>
                <w:rFonts w:ascii="Times New Roman" w:eastAsia="Times New Roman" w:hAnsi="Times New Roman" w:cs="Times New Roman"/>
                <w:b/>
              </w:rPr>
            </w:pP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95A8A4F" w14:textId="4403B77F" w:rsidR="00A755D4" w:rsidRPr="004E4432" w:rsidRDefault="00006260" w:rsidP="00BD5A84">
            <w:pPr>
              <w:tabs>
                <w:tab w:val="left" w:pos="2520"/>
              </w:tabs>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 xml:space="preserve">Term </w:t>
            </w:r>
            <w:r w:rsidR="009702FC">
              <w:rPr>
                <w:rFonts w:ascii="Times New Roman" w:eastAsia="Times New Roman" w:hAnsi="Times New Roman" w:cs="Times New Roman"/>
                <w:b/>
              </w:rPr>
              <w:t>2</w:t>
            </w:r>
            <w:r w:rsidRPr="004E4432">
              <w:rPr>
                <w:rFonts w:ascii="Times New Roman" w:eastAsia="Times New Roman" w:hAnsi="Times New Roman" w:cs="Times New Roman"/>
                <w:b/>
              </w:rPr>
              <w:t xml:space="preserve">, Week </w:t>
            </w:r>
            <w:r w:rsidR="009702FC">
              <w:rPr>
                <w:rFonts w:ascii="Times New Roman" w:eastAsia="Times New Roman" w:hAnsi="Times New Roman" w:cs="Times New Roman"/>
                <w:b/>
              </w:rPr>
              <w:t>8</w:t>
            </w:r>
            <w:r w:rsidRPr="004E4432">
              <w:rPr>
                <w:rFonts w:ascii="Times New Roman" w:eastAsia="Times New Roman" w:hAnsi="Times New Roman" w:cs="Times New Roman"/>
                <w:b/>
              </w:rPr>
              <w:t>, 2025</w:t>
            </w:r>
          </w:p>
        </w:tc>
      </w:tr>
    </w:tbl>
    <w:p w14:paraId="37C3B552" w14:textId="77777777" w:rsidR="00A755D4" w:rsidRPr="004E4432" w:rsidRDefault="00A755D4">
      <w:pPr>
        <w:spacing w:after="200" w:line="276" w:lineRule="auto"/>
        <w:rPr>
          <w:rFonts w:ascii="Times New Roman" w:eastAsia="Times New Roman" w:hAnsi="Times New Roman" w:cs="Times New Roman"/>
          <w:b/>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E4432" w:rsidRPr="004E4432" w14:paraId="7CA37E99"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A0FD677" w14:textId="2DA7002D" w:rsidR="00A755D4" w:rsidRPr="004E4432" w:rsidRDefault="000E6D69">
            <w:pPr>
              <w:widowControl w:val="0"/>
              <w:pBdr>
                <w:top w:val="nil"/>
                <w:left w:val="nil"/>
                <w:bottom w:val="nil"/>
                <w:right w:val="nil"/>
                <w:between w:val="nil"/>
              </w:pBdr>
              <w:spacing w:after="0" w:line="276" w:lineRule="auto"/>
              <w:rPr>
                <w:rFonts w:ascii="Times New Roman" w:eastAsia="Times New Roman" w:hAnsi="Times New Roman" w:cs="Times New Roman"/>
                <w:b/>
              </w:rPr>
            </w:pPr>
            <w:r w:rsidRPr="004E4432">
              <w:rPr>
                <w:rFonts w:ascii="Times New Roman" w:eastAsia="Times New Roman" w:hAnsi="Times New Roman" w:cs="Times New Roman"/>
                <w:b/>
              </w:rPr>
              <w:t>Outcomes to be assessed:</w:t>
            </w:r>
            <w:r w:rsidR="00BE14A3">
              <w:rPr>
                <w:rFonts w:ascii="Times New Roman" w:eastAsia="Times New Roman" w:hAnsi="Times New Roman" w:cs="Times New Roman"/>
                <w:b/>
              </w:rPr>
              <w:t xml:space="preserve"> </w:t>
            </w:r>
          </w:p>
        </w:tc>
      </w:tr>
      <w:tr w:rsidR="00A755D4" w:rsidRPr="004E4432" w14:paraId="6076446C"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9760714" w14:textId="2BF49315" w:rsidR="00C237FB" w:rsidRPr="00C3796D" w:rsidRDefault="00C237FB" w:rsidP="00063858">
            <w:pPr>
              <w:spacing w:after="0" w:line="360" w:lineRule="auto"/>
              <w:rPr>
                <w:rFonts w:ascii="Times New Roman" w:eastAsia="Times New Roman" w:hAnsi="Times New Roman" w:cs="Times New Roman"/>
                <w:bCs/>
              </w:rPr>
            </w:pPr>
            <w:r w:rsidRPr="00C3796D">
              <w:rPr>
                <w:rFonts w:ascii="Times New Roman" w:hAnsi="Times New Roman" w:cs="Times New Roman"/>
                <w:szCs w:val="20"/>
              </w:rPr>
              <w:t>H1:</w:t>
            </w:r>
            <w:r w:rsidRPr="00C3796D">
              <w:rPr>
                <w:rFonts w:ascii="Times New Roman" w:hAnsi="Times New Roman" w:cs="Times New Roman"/>
                <w:szCs w:val="20"/>
              </w:rPr>
              <w:tab/>
            </w:r>
            <w:r w:rsidR="00D04238" w:rsidRPr="00C3796D">
              <w:rPr>
                <w:rFonts w:ascii="Times New Roman" w:hAnsi="Times New Roman" w:cs="Times New Roman"/>
                <w:szCs w:val="20"/>
              </w:rPr>
              <w:t>I</w:t>
            </w:r>
            <w:r w:rsidRPr="00C3796D">
              <w:rPr>
                <w:rFonts w:ascii="Times New Roman" w:hAnsi="Times New Roman" w:cs="Times New Roman"/>
                <w:szCs w:val="20"/>
              </w:rPr>
              <w:t>nitiates and organises artmaking practice that is sustained, reflective and adapted to suit </w:t>
            </w:r>
            <w:proofErr w:type="gramStart"/>
            <w:r w:rsidRPr="00C3796D">
              <w:rPr>
                <w:rFonts w:ascii="Times New Roman" w:hAnsi="Times New Roman" w:cs="Times New Roman"/>
                <w:szCs w:val="20"/>
              </w:rPr>
              <w:t>particular conditions</w:t>
            </w:r>
            <w:proofErr w:type="gramEnd"/>
          </w:p>
          <w:p w14:paraId="6211BAFE" w14:textId="2946BAB9" w:rsidR="00B63299" w:rsidRPr="00C3796D" w:rsidRDefault="000E63AE" w:rsidP="00063858">
            <w:pPr>
              <w:spacing w:after="0" w:line="360" w:lineRule="auto"/>
              <w:rPr>
                <w:rFonts w:ascii="Times New Roman" w:hAnsi="Times New Roman" w:cs="Times New Roman"/>
                <w:szCs w:val="20"/>
              </w:rPr>
            </w:pPr>
            <w:r w:rsidRPr="00C3796D">
              <w:rPr>
                <w:rFonts w:ascii="Times New Roman" w:eastAsia="Times New Roman" w:hAnsi="Times New Roman" w:cs="Times New Roman"/>
                <w:bCs/>
              </w:rPr>
              <w:t>H2:</w:t>
            </w:r>
            <w:r w:rsidR="00B63299" w:rsidRPr="00C3796D">
              <w:rPr>
                <w:rFonts w:ascii="Times New Roman" w:eastAsia="Times New Roman" w:hAnsi="Times New Roman" w:cs="Times New Roman"/>
                <w:bCs/>
              </w:rPr>
              <w:t xml:space="preserve">       </w:t>
            </w:r>
            <w:r w:rsidR="002A086D" w:rsidRPr="00C3796D">
              <w:rPr>
                <w:rFonts w:ascii="Times New Roman" w:hAnsi="Times New Roman" w:cs="Times New Roman"/>
                <w:szCs w:val="20"/>
              </w:rPr>
              <w:t>A</w:t>
            </w:r>
            <w:r w:rsidR="00194199" w:rsidRPr="00C3796D">
              <w:rPr>
                <w:rFonts w:ascii="Times New Roman" w:hAnsi="Times New Roman" w:cs="Times New Roman"/>
                <w:szCs w:val="20"/>
              </w:rPr>
              <w:t xml:space="preserve">pplies their understanding of the relationships among the artist, artwork, world and audience through the </w:t>
            </w:r>
            <w:r w:rsidR="00B63299" w:rsidRPr="00C3796D">
              <w:rPr>
                <w:rFonts w:ascii="Times New Roman" w:hAnsi="Times New Roman" w:cs="Times New Roman"/>
                <w:szCs w:val="20"/>
              </w:rPr>
              <w:t xml:space="preserve"> </w:t>
            </w:r>
          </w:p>
          <w:p w14:paraId="2EB83F8C" w14:textId="5435099F" w:rsidR="00FF3F6A" w:rsidRPr="00C3796D" w:rsidRDefault="00B63299" w:rsidP="00063858">
            <w:pPr>
              <w:spacing w:after="0" w:line="360" w:lineRule="auto"/>
              <w:rPr>
                <w:rFonts w:ascii="Times New Roman" w:eastAsia="Times New Roman" w:hAnsi="Times New Roman" w:cs="Times New Roman"/>
                <w:bCs/>
              </w:rPr>
            </w:pPr>
            <w:r w:rsidRPr="00C3796D">
              <w:rPr>
                <w:rFonts w:ascii="Times New Roman" w:hAnsi="Times New Roman" w:cs="Times New Roman"/>
                <w:szCs w:val="20"/>
              </w:rPr>
              <w:t xml:space="preserve">             making </w:t>
            </w:r>
            <w:r w:rsidR="002A086D" w:rsidRPr="00C3796D">
              <w:rPr>
                <w:rFonts w:ascii="Times New Roman" w:hAnsi="Times New Roman" w:cs="Times New Roman"/>
                <w:szCs w:val="20"/>
              </w:rPr>
              <w:t xml:space="preserve">of a body of work   </w:t>
            </w:r>
          </w:p>
          <w:p w14:paraId="382B4FAD" w14:textId="66B3AF81" w:rsidR="000E63AE" w:rsidRPr="00C3796D" w:rsidRDefault="000E63AE" w:rsidP="00063858">
            <w:pPr>
              <w:spacing w:after="0" w:line="360" w:lineRule="auto"/>
              <w:rPr>
                <w:rFonts w:ascii="Times New Roman" w:hAnsi="Times New Roman" w:cs="Times New Roman"/>
                <w:szCs w:val="20"/>
              </w:rPr>
            </w:pPr>
            <w:r w:rsidRPr="00C3796D">
              <w:rPr>
                <w:rFonts w:ascii="Times New Roman" w:eastAsia="Times New Roman" w:hAnsi="Times New Roman" w:cs="Times New Roman"/>
                <w:bCs/>
              </w:rPr>
              <w:t>H3:</w:t>
            </w:r>
            <w:r w:rsidR="00763873" w:rsidRPr="00C3796D">
              <w:rPr>
                <w:rFonts w:ascii="Times New Roman" w:hAnsi="Times New Roman" w:cs="Times New Roman"/>
                <w:spacing w:val="-5"/>
                <w:szCs w:val="20"/>
              </w:rPr>
              <w:t xml:space="preserve"> </w:t>
            </w:r>
            <w:r w:rsidR="00B63299" w:rsidRPr="00C3796D">
              <w:rPr>
                <w:rFonts w:ascii="Times New Roman" w:hAnsi="Times New Roman" w:cs="Times New Roman"/>
                <w:spacing w:val="-5"/>
                <w:szCs w:val="20"/>
              </w:rPr>
              <w:t xml:space="preserve">       D</w:t>
            </w:r>
            <w:r w:rsidR="00763873" w:rsidRPr="00C3796D">
              <w:rPr>
                <w:rFonts w:ascii="Times New Roman" w:hAnsi="Times New Roman" w:cs="Times New Roman"/>
                <w:spacing w:val="-5"/>
                <w:szCs w:val="20"/>
              </w:rPr>
              <w:t xml:space="preserve">emonstrates an understanding </w:t>
            </w:r>
            <w:r w:rsidR="00763873" w:rsidRPr="00C3796D">
              <w:rPr>
                <w:rFonts w:ascii="Times New Roman" w:hAnsi="Times New Roman" w:cs="Times New Roman"/>
                <w:szCs w:val="20"/>
              </w:rPr>
              <w:t>of the frames when working independently in the making of art</w:t>
            </w:r>
          </w:p>
          <w:p w14:paraId="1B09B3A2" w14:textId="5E3D1016" w:rsidR="00332D82" w:rsidRPr="00C3796D" w:rsidRDefault="00332D82" w:rsidP="00063858">
            <w:pPr>
              <w:spacing w:after="0" w:line="360" w:lineRule="auto"/>
              <w:rPr>
                <w:rFonts w:ascii="Times New Roman" w:eastAsia="Times New Roman" w:hAnsi="Times New Roman" w:cs="Times New Roman"/>
                <w:bCs/>
              </w:rPr>
            </w:pPr>
            <w:r w:rsidRPr="00C3796D">
              <w:rPr>
                <w:rFonts w:ascii="Times New Roman" w:hAnsi="Times New Roman" w:cs="Times New Roman"/>
                <w:szCs w:val="20"/>
              </w:rPr>
              <w:t>H4:        Selects and develops subject matter and forms in particular ways as representations in artmaking</w:t>
            </w:r>
          </w:p>
          <w:p w14:paraId="2FEE3888" w14:textId="021E038B" w:rsidR="00FF3F6A" w:rsidRPr="00C3796D" w:rsidRDefault="000E63AE" w:rsidP="00063858">
            <w:pPr>
              <w:spacing w:after="0" w:line="360" w:lineRule="auto"/>
              <w:rPr>
                <w:rFonts w:ascii="Times New Roman" w:hAnsi="Times New Roman" w:cs="Times New Roman"/>
                <w:szCs w:val="20"/>
              </w:rPr>
            </w:pPr>
            <w:r w:rsidRPr="00C3796D">
              <w:rPr>
                <w:rFonts w:ascii="Times New Roman" w:eastAsia="Times New Roman" w:hAnsi="Times New Roman" w:cs="Times New Roman"/>
                <w:bCs/>
              </w:rPr>
              <w:t>H5:</w:t>
            </w:r>
            <w:r w:rsidR="00B63299" w:rsidRPr="00C3796D">
              <w:rPr>
                <w:rFonts w:ascii="Times New Roman" w:eastAsia="Times New Roman" w:hAnsi="Times New Roman" w:cs="Times New Roman"/>
                <w:bCs/>
              </w:rPr>
              <w:t xml:space="preserve">       </w:t>
            </w:r>
            <w:r w:rsidR="00B63299" w:rsidRPr="00C3796D">
              <w:rPr>
                <w:rFonts w:ascii="Times New Roman" w:hAnsi="Times New Roman" w:cs="Times New Roman"/>
                <w:szCs w:val="20"/>
              </w:rPr>
              <w:t>D</w:t>
            </w:r>
            <w:r w:rsidR="0081534B" w:rsidRPr="00C3796D">
              <w:rPr>
                <w:rFonts w:ascii="Times New Roman" w:hAnsi="Times New Roman" w:cs="Times New Roman"/>
                <w:szCs w:val="20"/>
              </w:rPr>
              <w:t xml:space="preserve">emonstrates conceptual strength in the production of a body of work that exhibits coherence and may be </w:t>
            </w:r>
          </w:p>
          <w:p w14:paraId="00765986" w14:textId="69A2D3A3" w:rsidR="00B10FDB" w:rsidRPr="002A086D" w:rsidRDefault="00B10FDB" w:rsidP="00063858">
            <w:pPr>
              <w:spacing w:after="0" w:line="360" w:lineRule="auto"/>
              <w:rPr>
                <w:rFonts w:ascii="Times New Roman" w:eastAsia="Times New Roman" w:hAnsi="Times New Roman" w:cs="Times New Roman"/>
                <w:bCs/>
              </w:rPr>
            </w:pPr>
            <w:r>
              <w:rPr>
                <w:rFonts w:ascii="Times New Roman" w:hAnsi="Times New Roman" w:cs="Times New Roman"/>
                <w:szCs w:val="20"/>
              </w:rPr>
              <w:t xml:space="preserve">             </w:t>
            </w:r>
            <w:r w:rsidRPr="002A086D">
              <w:rPr>
                <w:rFonts w:ascii="Times New Roman" w:hAnsi="Times New Roman" w:cs="Times New Roman"/>
                <w:szCs w:val="20"/>
              </w:rPr>
              <w:t>interpreted in a range of ways</w:t>
            </w:r>
          </w:p>
          <w:p w14:paraId="2C1942E8" w14:textId="18E8C604" w:rsidR="00FF3F6A" w:rsidRDefault="000E63AE" w:rsidP="00063858">
            <w:pPr>
              <w:spacing w:after="0" w:line="360" w:lineRule="auto"/>
              <w:rPr>
                <w:rFonts w:ascii="Times New Roman" w:hAnsi="Times New Roman" w:cs="Times New Roman"/>
                <w:szCs w:val="20"/>
              </w:rPr>
            </w:pPr>
            <w:r w:rsidRPr="002A086D">
              <w:rPr>
                <w:rFonts w:ascii="Times New Roman" w:eastAsia="Times New Roman" w:hAnsi="Times New Roman" w:cs="Times New Roman"/>
                <w:bCs/>
              </w:rPr>
              <w:t>H6:</w:t>
            </w:r>
            <w:r w:rsidR="001B17B3" w:rsidRPr="002A086D">
              <w:rPr>
                <w:rFonts w:ascii="Times New Roman" w:hAnsi="Times New Roman" w:cs="Times New Roman"/>
                <w:szCs w:val="20"/>
              </w:rPr>
              <w:t xml:space="preserve"> </w:t>
            </w:r>
            <w:r w:rsidR="00B10FDB">
              <w:rPr>
                <w:rFonts w:ascii="Times New Roman" w:hAnsi="Times New Roman" w:cs="Times New Roman"/>
                <w:szCs w:val="20"/>
              </w:rPr>
              <w:t xml:space="preserve">      </w:t>
            </w:r>
            <w:r w:rsidR="00B63299">
              <w:rPr>
                <w:rFonts w:ascii="Times New Roman" w:hAnsi="Times New Roman" w:cs="Times New Roman"/>
                <w:szCs w:val="20"/>
              </w:rPr>
              <w:t>D</w:t>
            </w:r>
            <w:r w:rsidR="001B17B3" w:rsidRPr="002A086D">
              <w:rPr>
                <w:rFonts w:ascii="Times New Roman" w:hAnsi="Times New Roman" w:cs="Times New Roman"/>
                <w:szCs w:val="20"/>
              </w:rPr>
              <w:t xml:space="preserve">emonstrates technical accomplishment, refinement and sensitivity appropriate to the artistic intentions within </w:t>
            </w:r>
          </w:p>
          <w:p w14:paraId="7B3C49CF" w14:textId="77777777" w:rsidR="00B10FDB" w:rsidRPr="002A086D" w:rsidRDefault="00B10FDB" w:rsidP="00B10FDB">
            <w:pPr>
              <w:spacing w:after="0" w:line="360" w:lineRule="auto"/>
              <w:rPr>
                <w:rFonts w:ascii="Times New Roman" w:eastAsia="Times New Roman" w:hAnsi="Times New Roman" w:cs="Times New Roman"/>
                <w:bCs/>
              </w:rPr>
            </w:pPr>
            <w:r>
              <w:rPr>
                <w:rFonts w:ascii="Times New Roman" w:hAnsi="Times New Roman" w:cs="Times New Roman"/>
                <w:szCs w:val="20"/>
              </w:rPr>
              <w:t xml:space="preserve">             </w:t>
            </w:r>
            <w:r w:rsidRPr="002A086D">
              <w:rPr>
                <w:rFonts w:ascii="Times New Roman" w:hAnsi="Times New Roman" w:cs="Times New Roman"/>
                <w:szCs w:val="20"/>
              </w:rPr>
              <w:t>a body of work</w:t>
            </w:r>
          </w:p>
          <w:p w14:paraId="7AF37E7A" w14:textId="765179BD" w:rsidR="00A755D4" w:rsidRPr="004E4432" w:rsidRDefault="004D0ABF" w:rsidP="00063858">
            <w:pPr>
              <w:spacing w:after="0" w:line="360" w:lineRule="auto"/>
              <w:rPr>
                <w:rFonts w:ascii="Times New Roman" w:eastAsia="Times New Roman" w:hAnsi="Times New Roman" w:cs="Times New Roman"/>
                <w:bCs/>
              </w:rPr>
            </w:pPr>
            <w:r w:rsidRPr="004E4432">
              <w:rPr>
                <w:rFonts w:ascii="Times New Roman" w:eastAsia="Times New Roman" w:hAnsi="Times New Roman" w:cs="Times New Roman"/>
                <w:bCs/>
              </w:rPr>
              <w:t xml:space="preserve">H7:      </w:t>
            </w:r>
            <w:r w:rsidR="008D4FC9" w:rsidRPr="004E4432">
              <w:rPr>
                <w:rFonts w:ascii="Times New Roman" w:eastAsia="Times New Roman" w:hAnsi="Times New Roman" w:cs="Times New Roman"/>
                <w:bCs/>
              </w:rPr>
              <w:t>Applies their understanding of practice in art criti</w:t>
            </w:r>
            <w:r w:rsidRPr="004E4432">
              <w:rPr>
                <w:rFonts w:ascii="Times New Roman" w:eastAsia="Times New Roman" w:hAnsi="Times New Roman" w:cs="Times New Roman"/>
                <w:bCs/>
              </w:rPr>
              <w:t>cism and art history</w:t>
            </w:r>
            <w:r w:rsidR="002A314B" w:rsidRPr="004E4432">
              <w:rPr>
                <w:rFonts w:ascii="Times New Roman" w:eastAsia="Times New Roman" w:hAnsi="Times New Roman" w:cs="Times New Roman"/>
                <w:bCs/>
              </w:rPr>
              <w:t>.</w:t>
            </w:r>
          </w:p>
          <w:p w14:paraId="2923DBBC" w14:textId="77777777" w:rsidR="006C5BA4" w:rsidRPr="004E4432" w:rsidRDefault="00F03771" w:rsidP="00063858">
            <w:pPr>
              <w:spacing w:after="0" w:line="360" w:lineRule="auto"/>
              <w:rPr>
                <w:rFonts w:ascii="Times New Roman" w:eastAsia="Times New Roman" w:hAnsi="Times New Roman" w:cs="Times New Roman"/>
                <w:bCs/>
              </w:rPr>
            </w:pPr>
            <w:r w:rsidRPr="004E4432">
              <w:rPr>
                <w:rFonts w:ascii="Times New Roman" w:eastAsia="Times New Roman" w:hAnsi="Times New Roman" w:cs="Times New Roman"/>
                <w:bCs/>
              </w:rPr>
              <w:t xml:space="preserve">H9:      Demonstrates an </w:t>
            </w:r>
            <w:r w:rsidR="00172E1C" w:rsidRPr="004E4432">
              <w:rPr>
                <w:rFonts w:ascii="Times New Roman" w:eastAsia="Times New Roman" w:hAnsi="Times New Roman" w:cs="Times New Roman"/>
                <w:bCs/>
              </w:rPr>
              <w:t xml:space="preserve">understanding of how the frames provide for different orientations to critical and historical </w:t>
            </w:r>
            <w:r w:rsidR="00A17B66" w:rsidRPr="004E4432">
              <w:rPr>
                <w:rFonts w:ascii="Times New Roman" w:eastAsia="Times New Roman" w:hAnsi="Times New Roman" w:cs="Times New Roman"/>
                <w:bCs/>
              </w:rPr>
              <w:t xml:space="preserve">   </w:t>
            </w:r>
          </w:p>
          <w:p w14:paraId="273CBEF3" w14:textId="3C0139B9" w:rsidR="009B5213" w:rsidRPr="004E4432" w:rsidRDefault="00A17B66" w:rsidP="00F7500A">
            <w:pPr>
              <w:spacing w:after="0" w:line="360" w:lineRule="auto"/>
              <w:rPr>
                <w:rFonts w:ascii="Times New Roman" w:eastAsia="Times New Roman" w:hAnsi="Times New Roman" w:cs="Times New Roman"/>
                <w:bCs/>
              </w:rPr>
            </w:pPr>
            <w:r w:rsidRPr="004E4432">
              <w:rPr>
                <w:rFonts w:ascii="Times New Roman" w:eastAsia="Times New Roman" w:hAnsi="Times New Roman" w:cs="Times New Roman"/>
                <w:bCs/>
              </w:rPr>
              <w:t xml:space="preserve">             investigations of art</w:t>
            </w:r>
          </w:p>
        </w:tc>
      </w:tr>
    </w:tbl>
    <w:p w14:paraId="342BBC66" w14:textId="77777777" w:rsidR="00A755D4" w:rsidRPr="004E4432" w:rsidRDefault="00A755D4" w:rsidP="00063858">
      <w:pPr>
        <w:spacing w:after="200" w:line="360" w:lineRule="auto"/>
        <w:rPr>
          <w:rFonts w:ascii="Times New Roman" w:eastAsia="Times New Roman" w:hAnsi="Times New Roman" w:cs="Times New Roman"/>
          <w:b/>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E4432" w:rsidRPr="004E4432" w14:paraId="26764EC7"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0CE774BE" w14:textId="77777777" w:rsidR="00A755D4" w:rsidRPr="004E4432" w:rsidRDefault="000E6D69" w:rsidP="00063858">
            <w:pPr>
              <w:widowControl w:val="0"/>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You will be assessed on how well you:</w:t>
            </w:r>
          </w:p>
        </w:tc>
      </w:tr>
      <w:tr w:rsidR="00A755D4" w:rsidRPr="004E4432" w14:paraId="0954BDE4"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85D3681" w14:textId="77777777" w:rsidR="00A755D4" w:rsidRPr="004E4432" w:rsidRDefault="00A0209E" w:rsidP="00063858">
            <w:pPr>
              <w:numPr>
                <w:ilvl w:val="0"/>
                <w:numId w:val="1"/>
              </w:numPr>
              <w:spacing w:after="0" w:line="360" w:lineRule="auto"/>
              <w:ind w:left="714" w:hanging="357"/>
              <w:rPr>
                <w:rFonts w:ascii="Times New Roman" w:eastAsia="Times New Roman" w:hAnsi="Times New Roman" w:cs="Times New Roman"/>
                <w:bCs/>
              </w:rPr>
            </w:pPr>
            <w:r w:rsidRPr="004E4432">
              <w:rPr>
                <w:rFonts w:ascii="Times New Roman" w:eastAsia="Times New Roman" w:hAnsi="Times New Roman" w:cs="Times New Roman"/>
                <w:bCs/>
              </w:rPr>
              <w:t>Write in a concise and well-reasoned way</w:t>
            </w:r>
          </w:p>
          <w:p w14:paraId="732B636F" w14:textId="77777777" w:rsidR="00A0209E" w:rsidRPr="004E4432" w:rsidRDefault="00A0209E" w:rsidP="00063858">
            <w:pPr>
              <w:numPr>
                <w:ilvl w:val="0"/>
                <w:numId w:val="1"/>
              </w:numPr>
              <w:spacing w:after="0" w:line="360" w:lineRule="auto"/>
              <w:ind w:left="714" w:hanging="357"/>
              <w:rPr>
                <w:rFonts w:ascii="Times New Roman" w:eastAsia="Times New Roman" w:hAnsi="Times New Roman" w:cs="Times New Roman"/>
                <w:bCs/>
              </w:rPr>
            </w:pPr>
            <w:r w:rsidRPr="004E4432">
              <w:rPr>
                <w:rFonts w:ascii="Times New Roman" w:eastAsia="Times New Roman" w:hAnsi="Times New Roman" w:cs="Times New Roman"/>
                <w:bCs/>
              </w:rPr>
              <w:t>Present an informed point of view</w:t>
            </w:r>
          </w:p>
          <w:p w14:paraId="23B8F326" w14:textId="372CBCEE" w:rsidR="00A0209E" w:rsidRPr="00091D93" w:rsidRDefault="00091D93" w:rsidP="00063858">
            <w:pPr>
              <w:numPr>
                <w:ilvl w:val="0"/>
                <w:numId w:val="1"/>
              </w:numPr>
              <w:spacing w:after="0" w:line="360" w:lineRule="auto"/>
              <w:ind w:left="714" w:hanging="357"/>
              <w:rPr>
                <w:rFonts w:ascii="Times New Roman" w:eastAsia="Times New Roman" w:hAnsi="Times New Roman" w:cs="Times New Roman"/>
                <w:bCs/>
              </w:rPr>
            </w:pPr>
            <w:r w:rsidRPr="00091D93">
              <w:rPr>
                <w:rFonts w:ascii="Times New Roman" w:eastAsia="Times New Roman" w:hAnsi="Times New Roman" w:cs="Times New Roman"/>
                <w:bCs/>
              </w:rPr>
              <w:t>Development</w:t>
            </w:r>
            <w:r>
              <w:rPr>
                <w:rFonts w:ascii="Times New Roman" w:eastAsia="Times New Roman" w:hAnsi="Times New Roman" w:cs="Times New Roman"/>
                <w:bCs/>
              </w:rPr>
              <w:t xml:space="preserve"> of concepts and progress</w:t>
            </w:r>
            <w:r w:rsidR="003F2B6F">
              <w:rPr>
                <w:rFonts w:ascii="Times New Roman" w:eastAsia="Times New Roman" w:hAnsi="Times New Roman" w:cs="Times New Roman"/>
                <w:bCs/>
              </w:rPr>
              <w:t xml:space="preserve"> in Visual Arts Process Diary</w:t>
            </w:r>
            <w:r w:rsidR="00D118CD">
              <w:rPr>
                <w:rFonts w:ascii="Times New Roman" w:eastAsia="Times New Roman" w:hAnsi="Times New Roman" w:cs="Times New Roman"/>
                <w:bCs/>
              </w:rPr>
              <w:t xml:space="preserve"> and</w:t>
            </w:r>
            <w:r>
              <w:rPr>
                <w:rFonts w:ascii="Times New Roman" w:eastAsia="Times New Roman" w:hAnsi="Times New Roman" w:cs="Times New Roman"/>
                <w:bCs/>
              </w:rPr>
              <w:t xml:space="preserve"> </w:t>
            </w:r>
            <w:r w:rsidR="003F2B6F">
              <w:rPr>
                <w:rFonts w:ascii="Times New Roman" w:eastAsia="Times New Roman" w:hAnsi="Times New Roman" w:cs="Times New Roman"/>
                <w:bCs/>
              </w:rPr>
              <w:t>Body of Work</w:t>
            </w:r>
          </w:p>
        </w:tc>
      </w:tr>
    </w:tbl>
    <w:p w14:paraId="13059971" w14:textId="77777777" w:rsidR="00A755D4" w:rsidRDefault="00A755D4" w:rsidP="00063858">
      <w:pPr>
        <w:spacing w:after="200" w:line="360" w:lineRule="auto"/>
        <w:rPr>
          <w:rFonts w:ascii="Times New Roman" w:eastAsia="Times New Roman" w:hAnsi="Times New Roman" w:cs="Times New Roman"/>
          <w:b/>
        </w:rPr>
      </w:pPr>
    </w:p>
    <w:p w14:paraId="28EF1F9E" w14:textId="77777777" w:rsidR="00187E82" w:rsidRDefault="00187E82" w:rsidP="00063858">
      <w:pPr>
        <w:spacing w:after="200" w:line="360" w:lineRule="auto"/>
        <w:rPr>
          <w:rFonts w:ascii="Times New Roman" w:eastAsia="Times New Roman" w:hAnsi="Times New Roman" w:cs="Times New Roman"/>
          <w:b/>
        </w:rPr>
      </w:pPr>
    </w:p>
    <w:p w14:paraId="2D083162" w14:textId="77777777" w:rsidR="00187E82" w:rsidRPr="004E4432" w:rsidRDefault="00187E82" w:rsidP="00063858">
      <w:pPr>
        <w:spacing w:after="200" w:line="360" w:lineRule="auto"/>
        <w:rPr>
          <w:rFonts w:ascii="Times New Roman" w:eastAsia="Times New Roman" w:hAnsi="Times New Roman" w:cs="Times New Roman"/>
          <w:b/>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E4432" w:rsidRPr="004E4432" w14:paraId="11D278A9"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8DC2DB6" w14:textId="77777777" w:rsidR="00A755D4" w:rsidRPr="004E4432" w:rsidRDefault="000E6D69" w:rsidP="00063858">
            <w:pPr>
              <w:widowControl w:val="0"/>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lastRenderedPageBreak/>
              <w:t>Task description:</w:t>
            </w:r>
          </w:p>
        </w:tc>
      </w:tr>
      <w:tr w:rsidR="00A755D4" w:rsidRPr="004E4432" w14:paraId="0613BEAE"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26BA131" w14:textId="3F5C43DD" w:rsidR="00A755D4" w:rsidRPr="004E4432" w:rsidRDefault="00357088" w:rsidP="00063858">
            <w:pPr>
              <w:widowControl w:val="0"/>
              <w:spacing w:after="0" w:line="360" w:lineRule="auto"/>
              <w:rPr>
                <w:rFonts w:ascii="Times New Roman" w:eastAsia="Times New Roman" w:hAnsi="Times New Roman" w:cs="Times New Roman"/>
                <w:bCs/>
              </w:rPr>
            </w:pPr>
            <w:r w:rsidRPr="004E4432">
              <w:rPr>
                <w:rFonts w:ascii="Times New Roman" w:eastAsia="Times New Roman" w:hAnsi="Times New Roman" w:cs="Times New Roman"/>
                <w:bCs/>
              </w:rPr>
              <w:t xml:space="preserve">In week </w:t>
            </w:r>
            <w:r w:rsidR="00187E82">
              <w:rPr>
                <w:rFonts w:ascii="Times New Roman" w:eastAsia="Times New Roman" w:hAnsi="Times New Roman" w:cs="Times New Roman"/>
                <w:bCs/>
              </w:rPr>
              <w:t>8</w:t>
            </w:r>
            <w:r w:rsidRPr="004E4432">
              <w:rPr>
                <w:rFonts w:ascii="Times New Roman" w:eastAsia="Times New Roman" w:hAnsi="Times New Roman" w:cs="Times New Roman"/>
                <w:bCs/>
              </w:rPr>
              <w:t xml:space="preserve"> students will undertake a timed writing activity. The task will be in the same format as the HSC Examination</w:t>
            </w:r>
            <w:r w:rsidR="001504B0" w:rsidRPr="004E4432">
              <w:rPr>
                <w:rFonts w:ascii="Times New Roman" w:eastAsia="Times New Roman" w:hAnsi="Times New Roman" w:cs="Times New Roman"/>
                <w:bCs/>
              </w:rPr>
              <w:t>. Students will also be assessed on progress in their Visual Arts Process Diary and BOW concepts.</w:t>
            </w:r>
          </w:p>
        </w:tc>
      </w:tr>
    </w:tbl>
    <w:p w14:paraId="3E86BF93" w14:textId="77777777" w:rsidR="00A755D4" w:rsidRPr="004E4432" w:rsidRDefault="00A755D4" w:rsidP="00063858">
      <w:pPr>
        <w:spacing w:after="200" w:line="360" w:lineRule="auto"/>
        <w:rPr>
          <w:rFonts w:ascii="Times New Roman" w:eastAsia="Times New Roman" w:hAnsi="Times New Roman" w:cs="Times New Roman"/>
          <w:b/>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E4432" w:rsidRPr="004E4432" w14:paraId="37F6D032"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270443E" w14:textId="77777777" w:rsidR="00A755D4" w:rsidRPr="004E4432" w:rsidRDefault="000E6D69" w:rsidP="00063858">
            <w:pPr>
              <w:widowControl w:val="0"/>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Submission/equipment required:</w:t>
            </w:r>
          </w:p>
        </w:tc>
      </w:tr>
      <w:tr w:rsidR="00A755D4" w:rsidRPr="004E4432" w14:paraId="4EC900CF"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29DE78E" w14:textId="34649BD5" w:rsidR="00A755D4" w:rsidRPr="004E4432" w:rsidRDefault="001504B0" w:rsidP="00063858">
            <w:pPr>
              <w:widowControl w:val="0"/>
              <w:spacing w:after="0" w:line="360" w:lineRule="auto"/>
              <w:rPr>
                <w:rFonts w:ascii="Times New Roman" w:eastAsia="Times New Roman" w:hAnsi="Times New Roman" w:cs="Times New Roman"/>
                <w:bCs/>
              </w:rPr>
            </w:pPr>
            <w:r w:rsidRPr="004E4432">
              <w:rPr>
                <w:rFonts w:ascii="Times New Roman" w:eastAsia="Times New Roman" w:hAnsi="Times New Roman" w:cs="Times New Roman"/>
                <w:bCs/>
              </w:rPr>
              <w:t xml:space="preserve">Hand in completed written paper in class and all </w:t>
            </w:r>
            <w:r w:rsidR="00750333" w:rsidRPr="004E4432">
              <w:rPr>
                <w:rFonts w:ascii="Times New Roman" w:eastAsia="Times New Roman" w:hAnsi="Times New Roman" w:cs="Times New Roman"/>
                <w:bCs/>
              </w:rPr>
              <w:t>documentation in VAPD and BOW.</w:t>
            </w:r>
          </w:p>
        </w:tc>
      </w:tr>
    </w:tbl>
    <w:p w14:paraId="1030F751" w14:textId="77777777" w:rsidR="00A755D4" w:rsidRPr="004E4432" w:rsidRDefault="00A755D4" w:rsidP="00063858">
      <w:pPr>
        <w:spacing w:after="200" w:line="360" w:lineRule="auto"/>
        <w:rPr>
          <w:rFonts w:ascii="Times New Roman" w:eastAsia="Times New Roman" w:hAnsi="Times New Roman" w:cs="Times New Roman"/>
          <w:b/>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E4432" w:rsidRPr="004E4432" w14:paraId="4C72124D"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418CAA67" w14:textId="77777777" w:rsidR="00A755D4" w:rsidRPr="004E4432" w:rsidRDefault="000E6D69" w:rsidP="00063858">
            <w:pPr>
              <w:widowControl w:val="0"/>
              <w:spacing w:after="0" w:line="360" w:lineRule="auto"/>
              <w:rPr>
                <w:rFonts w:ascii="Times New Roman" w:eastAsia="Times New Roman" w:hAnsi="Times New Roman" w:cs="Times New Roman"/>
                <w:b/>
              </w:rPr>
            </w:pPr>
            <w:r w:rsidRPr="004E4432">
              <w:rPr>
                <w:rFonts w:ascii="Times New Roman" w:eastAsia="Times New Roman" w:hAnsi="Times New Roman" w:cs="Times New Roman"/>
                <w:b/>
              </w:rPr>
              <w:t>Feedback (after task completion):</w:t>
            </w:r>
          </w:p>
        </w:tc>
      </w:tr>
      <w:tr w:rsidR="004E4432" w:rsidRPr="004E4432" w14:paraId="3BC7FF6B"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F34E87E" w14:textId="16E295F0" w:rsidR="00A755D4" w:rsidRPr="004E4432" w:rsidRDefault="00750333" w:rsidP="00063858">
            <w:pPr>
              <w:widowControl w:val="0"/>
              <w:spacing w:after="0" w:line="360" w:lineRule="auto"/>
              <w:rPr>
                <w:rFonts w:ascii="Times New Roman" w:eastAsia="Times New Roman" w:hAnsi="Times New Roman" w:cs="Times New Roman"/>
                <w:bCs/>
              </w:rPr>
            </w:pPr>
            <w:r w:rsidRPr="004E4432">
              <w:rPr>
                <w:rFonts w:ascii="Times New Roman" w:eastAsia="Times New Roman" w:hAnsi="Times New Roman" w:cs="Times New Roman"/>
                <w:bCs/>
              </w:rPr>
              <w:t>Written feedback after submission</w:t>
            </w:r>
            <w:r w:rsidR="005549DE">
              <w:rPr>
                <w:rFonts w:ascii="Times New Roman" w:eastAsia="Times New Roman" w:hAnsi="Times New Roman" w:cs="Times New Roman"/>
                <w:bCs/>
              </w:rPr>
              <w:t>.</w:t>
            </w:r>
          </w:p>
        </w:tc>
      </w:tr>
    </w:tbl>
    <w:p w14:paraId="029E76F4" w14:textId="77777777" w:rsidR="00A755D4" w:rsidRPr="004E4432" w:rsidRDefault="00A755D4">
      <w:pPr>
        <w:spacing w:after="200" w:line="276" w:lineRule="auto"/>
        <w:rPr>
          <w:rFonts w:ascii="Times New Roman" w:eastAsia="Times New Roman" w:hAnsi="Times New Roman" w:cs="Times New Roman"/>
          <w:b/>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55D4" w:rsidRPr="004E4432" w14:paraId="619D6A50"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4462245" w14:textId="77777777" w:rsidR="00A755D4" w:rsidRPr="004E4432" w:rsidRDefault="000E6D69">
            <w:pPr>
              <w:shd w:val="clear" w:color="auto" w:fill="FFFFFF"/>
              <w:spacing w:after="0" w:line="331" w:lineRule="auto"/>
              <w:jc w:val="center"/>
              <w:rPr>
                <w:rFonts w:ascii="Times New Roman" w:eastAsia="Times New Roman" w:hAnsi="Times New Roman" w:cs="Times New Roman"/>
                <w:i/>
              </w:rPr>
            </w:pPr>
            <w:r w:rsidRPr="004E4432">
              <w:rPr>
                <w:rFonts w:ascii="Times New Roman" w:eastAsia="Times New Roman" w:hAnsi="Times New Roman" w:cs="Times New Roman"/>
                <w:i/>
              </w:rPr>
              <w:t>NOTE: This is a compulsory assessment task. You are to make a genuine attempt at the task, and all Stage 6 protocols relating to plagiarism, collusion, and malpractice apply. You are required to be in attendance on the above stated date to complete the task. Failing to do so may result in the awarding of the grade of 0%. If you will be away on the day, you are required to arrange an extension in advance with your class teacher or alternate submission. If you are away from school on the day of the examination due to an unplanned event, you are required to provide your teacher with a note from a parent/caregiver when you return. All assessment protocols, found in the Assessment Handbook, will be followed.</w:t>
            </w:r>
          </w:p>
        </w:tc>
      </w:tr>
    </w:tbl>
    <w:p w14:paraId="6F046736" w14:textId="319E19FF" w:rsidR="00DD3A84" w:rsidRPr="004E4432" w:rsidRDefault="00DD3A84">
      <w:pPr>
        <w:spacing w:after="200" w:line="240" w:lineRule="auto"/>
        <w:rPr>
          <w:rFonts w:ascii="Times New Roman" w:eastAsia="Times New Roman" w:hAnsi="Times New Roman" w:cs="Times New Roman"/>
          <w:b/>
        </w:rPr>
      </w:pPr>
    </w:p>
    <w:p w14:paraId="4B93FAB2" w14:textId="77777777" w:rsidR="00063858" w:rsidRPr="004E4432" w:rsidRDefault="00DD3A84">
      <w:pPr>
        <w:rPr>
          <w:rFonts w:ascii="Times New Roman" w:eastAsia="Times New Roman" w:hAnsi="Times New Roman" w:cs="Times New Roman"/>
          <w:b/>
        </w:rPr>
        <w:sectPr w:rsidR="00063858" w:rsidRPr="004E4432" w:rsidSect="002313E5">
          <w:pgSz w:w="12240" w:h="15840"/>
          <w:pgMar w:top="568" w:right="720" w:bottom="720" w:left="720" w:header="720" w:footer="720" w:gutter="0"/>
          <w:pgNumType w:start="1"/>
          <w:cols w:space="720"/>
          <w:docGrid w:linePitch="299"/>
        </w:sectPr>
      </w:pPr>
      <w:r w:rsidRPr="004E4432">
        <w:rPr>
          <w:rFonts w:ascii="Times New Roman" w:eastAsia="Times New Roman" w:hAnsi="Times New Roman" w:cs="Times New Roman"/>
          <w:b/>
        </w:rPr>
        <w:br w:type="page"/>
      </w:r>
    </w:p>
    <w:p w14:paraId="19582B9F" w14:textId="77777777" w:rsidR="00DD3A84" w:rsidRPr="004E4432" w:rsidRDefault="00DD3A84">
      <w:pPr>
        <w:rPr>
          <w:rFonts w:ascii="Times New Roman" w:eastAsia="Times New Roman" w:hAnsi="Times New Roman" w:cs="Times New Roman"/>
          <w:b/>
        </w:rPr>
      </w:pPr>
    </w:p>
    <w:p w14:paraId="17125BA3" w14:textId="23F277CC" w:rsidR="005A686B" w:rsidRPr="004E4432" w:rsidRDefault="005A686B" w:rsidP="005A686B">
      <w:pPr>
        <w:spacing w:after="0" w:line="240" w:lineRule="auto"/>
        <w:ind w:right="-225"/>
        <w:textAlignment w:val="baseline"/>
        <w:rPr>
          <w:rFonts w:ascii="Segoe UI" w:eastAsia="Times New Roman" w:hAnsi="Segoe UI" w:cs="Segoe UI"/>
          <w:sz w:val="18"/>
          <w:szCs w:val="18"/>
        </w:rPr>
      </w:pPr>
      <w:r w:rsidRPr="004E4432">
        <w:rPr>
          <w:rFonts w:ascii="Arial" w:eastAsia="Times New Roman" w:hAnsi="Arial" w:cs="Arial"/>
          <w:i/>
          <w:iCs/>
          <w:sz w:val="20"/>
          <w:szCs w:val="20"/>
          <w:lang w:val="en-GB"/>
        </w:rPr>
        <w:t>Student Name: __________________</w:t>
      </w:r>
      <w:r w:rsidRPr="004E4432">
        <w:rPr>
          <w:rFonts w:eastAsia="Times New Roman"/>
          <w:sz w:val="20"/>
          <w:szCs w:val="20"/>
        </w:rPr>
        <w:tab/>
      </w:r>
      <w:r w:rsidRPr="004E4432">
        <w:rPr>
          <w:rFonts w:eastAsia="Times New Roman"/>
        </w:rPr>
        <w:tab/>
      </w:r>
      <w:r w:rsidRPr="004E4432">
        <w:rPr>
          <w:rFonts w:eastAsia="Times New Roman"/>
        </w:rPr>
        <w:tab/>
      </w:r>
      <w:r w:rsidRPr="004E4432">
        <w:rPr>
          <w:rFonts w:eastAsia="Times New Roman"/>
        </w:rPr>
        <w:tab/>
      </w:r>
      <w:r w:rsidRPr="004E4432">
        <w:rPr>
          <w:rFonts w:eastAsia="Times New Roman"/>
        </w:rPr>
        <w:tab/>
      </w:r>
      <w:r w:rsidRPr="004E4432">
        <w:rPr>
          <w:rFonts w:eastAsia="Times New Roman"/>
        </w:rPr>
        <w:tab/>
      </w:r>
      <w:r w:rsidRPr="004E4432">
        <w:rPr>
          <w:rFonts w:eastAsia="Times New Roman"/>
        </w:rPr>
        <w:tab/>
      </w:r>
      <w:r w:rsidRPr="004E4432">
        <w:rPr>
          <w:rFonts w:ascii="Arial" w:eastAsia="Times New Roman" w:hAnsi="Arial" w:cs="Arial"/>
          <w:i/>
          <w:iCs/>
          <w:sz w:val="20"/>
          <w:szCs w:val="20"/>
          <w:lang w:val="en-GB"/>
        </w:rPr>
        <w:t>                                                                    TIMED WRITING, VAPD &amp; BOW </w:t>
      </w:r>
      <w:r w:rsidRPr="004E4432">
        <w:rPr>
          <w:rFonts w:ascii="Arial" w:eastAsia="Times New Roman" w:hAnsi="Arial" w:cs="Arial"/>
          <w:sz w:val="20"/>
          <w:szCs w:val="20"/>
        </w:rPr>
        <w:t> </w:t>
      </w:r>
    </w:p>
    <w:p w14:paraId="365243FF" w14:textId="77777777" w:rsidR="005A686B" w:rsidRPr="004E4432" w:rsidRDefault="005A686B" w:rsidP="005A686B">
      <w:pPr>
        <w:spacing w:after="0" w:line="240" w:lineRule="auto"/>
        <w:ind w:right="-225" w:firstLine="11520"/>
        <w:textAlignment w:val="baseline"/>
        <w:rPr>
          <w:rFonts w:ascii="Segoe UI" w:eastAsia="Times New Roman" w:hAnsi="Segoe UI" w:cs="Segoe UI"/>
          <w:sz w:val="18"/>
          <w:szCs w:val="18"/>
        </w:rPr>
      </w:pPr>
      <w:r w:rsidRPr="004E4432">
        <w:rPr>
          <w:rFonts w:ascii="Arial" w:eastAsia="Times New Roman" w:hAnsi="Arial" w:cs="Arial"/>
          <w:i/>
          <w:iCs/>
          <w:sz w:val="20"/>
          <w:szCs w:val="20"/>
          <w:lang w:val="en-GB"/>
        </w:rPr>
        <w:t>    </w:t>
      </w:r>
      <w:r w:rsidRPr="004E4432">
        <w:rPr>
          <w:rFonts w:ascii="Arial" w:eastAsia="Times New Roman" w:hAnsi="Arial" w:cs="Arial"/>
          <w:sz w:val="20"/>
          <w:szCs w:val="20"/>
        </w:rPr>
        <w:t> </w:t>
      </w:r>
    </w:p>
    <w:tbl>
      <w:tblPr>
        <w:tblW w:w="145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2"/>
        <w:gridCol w:w="1655"/>
        <w:gridCol w:w="1680"/>
        <w:gridCol w:w="1680"/>
        <w:gridCol w:w="1680"/>
        <w:gridCol w:w="1709"/>
      </w:tblGrid>
      <w:tr w:rsidR="004E4432" w:rsidRPr="004E4432" w14:paraId="2106201C"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0D0767EE"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55" w:type="dxa"/>
            <w:tcBorders>
              <w:top w:val="single" w:sz="6" w:space="0" w:color="auto"/>
              <w:left w:val="single" w:sz="6" w:space="0" w:color="auto"/>
              <w:bottom w:val="single" w:sz="6" w:space="0" w:color="auto"/>
              <w:right w:val="single" w:sz="6" w:space="0" w:color="auto"/>
            </w:tcBorders>
            <w:shd w:val="clear" w:color="auto" w:fill="auto"/>
            <w:hideMark/>
          </w:tcPr>
          <w:p w14:paraId="702AC437"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i/>
                <w:iCs/>
                <w:sz w:val="20"/>
                <w:szCs w:val="20"/>
                <w:lang w:val="en-GB"/>
              </w:rPr>
              <w:t>Needs Help </w:t>
            </w:r>
            <w:r w:rsidRPr="004E4432">
              <w:rPr>
                <w:rFonts w:ascii="Arial" w:eastAsia="Times New Roman" w:hAnsi="Arial" w:cs="Arial"/>
                <w:sz w:val="20"/>
                <w:szCs w:val="20"/>
              </w:rPr>
              <w:t> </w:t>
            </w:r>
          </w:p>
          <w:p w14:paraId="45ADCBBF" w14:textId="77777777" w:rsidR="005A686B" w:rsidRDefault="005A686B" w:rsidP="005A686B">
            <w:pPr>
              <w:spacing w:after="0" w:line="240" w:lineRule="auto"/>
              <w:textAlignment w:val="baseline"/>
              <w:rPr>
                <w:rFonts w:ascii="Arial" w:eastAsia="Times New Roman" w:hAnsi="Arial" w:cs="Arial"/>
                <w:sz w:val="20"/>
                <w:szCs w:val="20"/>
              </w:rPr>
            </w:pPr>
            <w:r w:rsidRPr="004E4432">
              <w:rPr>
                <w:rFonts w:ascii="Arial" w:eastAsia="Times New Roman" w:hAnsi="Arial" w:cs="Arial"/>
                <w:sz w:val="20"/>
                <w:szCs w:val="20"/>
              </w:rPr>
              <w:t> </w:t>
            </w:r>
          </w:p>
          <w:p w14:paraId="1C5B64A1" w14:textId="77777777" w:rsidR="00F46945" w:rsidRDefault="00F46945" w:rsidP="005A686B">
            <w:pPr>
              <w:spacing w:after="0" w:line="240" w:lineRule="auto"/>
              <w:textAlignment w:val="baseline"/>
              <w:rPr>
                <w:rFonts w:ascii="Arial" w:eastAsia="Times New Roman" w:hAnsi="Arial" w:cs="Arial"/>
                <w:sz w:val="20"/>
                <w:szCs w:val="20"/>
              </w:rPr>
            </w:pPr>
          </w:p>
          <w:p w14:paraId="33B65902" w14:textId="5B163747" w:rsidR="00F46945" w:rsidRPr="004E4432" w:rsidRDefault="00F46945" w:rsidP="005A686B">
            <w:pPr>
              <w:spacing w:after="0" w:line="240" w:lineRule="auto"/>
              <w:textAlignment w:val="baseline"/>
              <w:rPr>
                <w:rFonts w:ascii="Times New Roman" w:eastAsia="Times New Roman" w:hAnsi="Times New Roman" w:cs="Times New Roman"/>
                <w:sz w:val="24"/>
                <w:szCs w:val="24"/>
              </w:rPr>
            </w:pPr>
            <w:r w:rsidRPr="00C3796D">
              <w:rPr>
                <w:rFonts w:ascii="Arial" w:eastAsia="Times New Roman" w:hAnsi="Arial" w:cs="Arial"/>
                <w:sz w:val="20"/>
                <w:szCs w:val="20"/>
              </w:rPr>
              <w:t xml:space="preserve">       0-2</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5319F06" w14:textId="77777777" w:rsidR="005A686B" w:rsidRDefault="005A686B" w:rsidP="005A686B">
            <w:pPr>
              <w:spacing w:after="0" w:line="240" w:lineRule="auto"/>
              <w:textAlignment w:val="baseline"/>
              <w:rPr>
                <w:rFonts w:ascii="Arial" w:eastAsia="Times New Roman" w:hAnsi="Arial" w:cs="Arial"/>
                <w:sz w:val="20"/>
                <w:szCs w:val="20"/>
              </w:rPr>
            </w:pPr>
            <w:r w:rsidRPr="004E4432">
              <w:rPr>
                <w:rFonts w:ascii="Arial" w:eastAsia="Times New Roman" w:hAnsi="Arial" w:cs="Arial"/>
                <w:i/>
                <w:iCs/>
                <w:sz w:val="20"/>
                <w:szCs w:val="20"/>
                <w:lang w:val="en-GB"/>
              </w:rPr>
              <w:t>Shows limited understanding with some errors </w:t>
            </w:r>
            <w:r w:rsidRPr="004E4432">
              <w:rPr>
                <w:rFonts w:ascii="Arial" w:eastAsia="Times New Roman" w:hAnsi="Arial" w:cs="Arial"/>
                <w:sz w:val="20"/>
                <w:szCs w:val="20"/>
              </w:rPr>
              <w:t> </w:t>
            </w:r>
          </w:p>
          <w:p w14:paraId="75817246" w14:textId="6E106FF7" w:rsidR="00A85BCC" w:rsidRPr="004E4432" w:rsidRDefault="00F46945" w:rsidP="005A686B">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20"/>
                <w:szCs w:val="20"/>
              </w:rPr>
              <w:t xml:space="preserve">        3-4</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4F3FD40" w14:textId="77777777" w:rsidR="00F46945" w:rsidRDefault="005A686B" w:rsidP="005A686B">
            <w:pPr>
              <w:spacing w:after="0" w:line="240" w:lineRule="auto"/>
              <w:textAlignment w:val="baseline"/>
              <w:rPr>
                <w:rFonts w:ascii="Arial" w:eastAsia="Times New Roman" w:hAnsi="Arial" w:cs="Arial"/>
                <w:i/>
                <w:iCs/>
                <w:sz w:val="20"/>
                <w:szCs w:val="20"/>
                <w:lang w:val="en-GB"/>
              </w:rPr>
            </w:pPr>
            <w:r w:rsidRPr="004E4432">
              <w:rPr>
                <w:rFonts w:ascii="Arial" w:eastAsia="Times New Roman" w:hAnsi="Arial" w:cs="Arial"/>
                <w:i/>
                <w:iCs/>
                <w:sz w:val="20"/>
                <w:szCs w:val="20"/>
                <w:lang w:val="en-GB"/>
              </w:rPr>
              <w:t>Shows understanding with some errors</w:t>
            </w:r>
          </w:p>
          <w:p w14:paraId="0209CB63" w14:textId="7E610235" w:rsidR="005A686B" w:rsidRPr="004E4432" w:rsidRDefault="00F46945" w:rsidP="005A686B">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i/>
                <w:iCs/>
                <w:sz w:val="20"/>
                <w:szCs w:val="20"/>
                <w:lang w:val="en-GB"/>
              </w:rPr>
              <w:t xml:space="preserve">     </w:t>
            </w:r>
            <w:r>
              <w:rPr>
                <w:rFonts w:ascii="Arial" w:eastAsia="Times New Roman" w:hAnsi="Arial" w:cs="Arial"/>
                <w:sz w:val="20"/>
                <w:szCs w:val="20"/>
                <w:lang w:val="en-GB"/>
              </w:rPr>
              <w:t xml:space="preserve"> 5-6</w:t>
            </w:r>
            <w:r w:rsidR="005A686B"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D8E5E65" w14:textId="77777777" w:rsidR="005A686B" w:rsidRDefault="005A686B" w:rsidP="005A686B">
            <w:pPr>
              <w:spacing w:after="0" w:line="240" w:lineRule="auto"/>
              <w:textAlignment w:val="baseline"/>
              <w:rPr>
                <w:rFonts w:ascii="Arial" w:eastAsia="Times New Roman" w:hAnsi="Arial" w:cs="Arial"/>
                <w:sz w:val="20"/>
                <w:szCs w:val="20"/>
              </w:rPr>
            </w:pPr>
            <w:r w:rsidRPr="004E4432">
              <w:rPr>
                <w:rFonts w:ascii="Arial" w:eastAsia="Times New Roman" w:hAnsi="Arial" w:cs="Arial"/>
                <w:i/>
                <w:iCs/>
                <w:sz w:val="20"/>
                <w:szCs w:val="20"/>
                <w:lang w:val="en-GB"/>
              </w:rPr>
              <w:t>Shows understanding with limited errors</w:t>
            </w:r>
            <w:r w:rsidRPr="004E4432">
              <w:rPr>
                <w:rFonts w:ascii="Arial" w:eastAsia="Times New Roman" w:hAnsi="Arial" w:cs="Arial"/>
                <w:sz w:val="20"/>
                <w:szCs w:val="20"/>
              </w:rPr>
              <w:t> </w:t>
            </w:r>
          </w:p>
          <w:p w14:paraId="4CCC546E" w14:textId="0734B32C" w:rsidR="00F357C4" w:rsidRPr="004E4432" w:rsidRDefault="00F357C4" w:rsidP="005A686B">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20"/>
                <w:szCs w:val="20"/>
              </w:rPr>
              <w:t xml:space="preserve">          7-8</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E28CF40" w14:textId="77777777" w:rsidR="005A686B" w:rsidRDefault="005A686B" w:rsidP="005A686B">
            <w:pPr>
              <w:spacing w:after="0" w:line="240" w:lineRule="auto"/>
              <w:textAlignment w:val="baseline"/>
              <w:rPr>
                <w:rFonts w:ascii="Arial" w:eastAsia="Times New Roman" w:hAnsi="Arial" w:cs="Arial"/>
                <w:sz w:val="20"/>
                <w:szCs w:val="20"/>
              </w:rPr>
            </w:pPr>
            <w:r w:rsidRPr="004E4432">
              <w:rPr>
                <w:rFonts w:ascii="Arial" w:eastAsia="Times New Roman" w:hAnsi="Arial" w:cs="Arial"/>
                <w:i/>
                <w:iCs/>
                <w:sz w:val="20"/>
                <w:szCs w:val="20"/>
                <w:lang w:val="en-GB"/>
              </w:rPr>
              <w:t>Shows extensive understanding with no errors</w:t>
            </w:r>
            <w:r w:rsidRPr="004E4432">
              <w:rPr>
                <w:rFonts w:ascii="Arial" w:eastAsia="Times New Roman" w:hAnsi="Arial" w:cs="Arial"/>
                <w:sz w:val="20"/>
                <w:szCs w:val="20"/>
              </w:rPr>
              <w:t> </w:t>
            </w:r>
          </w:p>
          <w:p w14:paraId="55CFD408" w14:textId="44DA792D" w:rsidR="00F357C4" w:rsidRPr="004E4432" w:rsidRDefault="00F357C4" w:rsidP="005A686B">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20"/>
                <w:szCs w:val="20"/>
              </w:rPr>
              <w:t xml:space="preserve">        9-10</w:t>
            </w:r>
          </w:p>
        </w:tc>
      </w:tr>
      <w:tr w:rsidR="004E4432" w:rsidRPr="004E4432" w14:paraId="39A9BF62"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tcPr>
          <w:p w14:paraId="45D8816D" w14:textId="1464A3EC" w:rsidR="005A686B" w:rsidRPr="00E13311" w:rsidRDefault="00E13311" w:rsidP="005A686B">
            <w:pPr>
              <w:spacing w:after="0" w:line="240" w:lineRule="auto"/>
              <w:textAlignment w:val="baseline"/>
              <w:rPr>
                <w:rFonts w:ascii="Times New Roman" w:eastAsia="Times New Roman" w:hAnsi="Times New Roman" w:cs="Times New Roman"/>
                <w:sz w:val="24"/>
                <w:szCs w:val="24"/>
              </w:rPr>
            </w:pPr>
            <w:r w:rsidRPr="008E7959">
              <w:rPr>
                <w:rFonts w:eastAsia="Times New Roman"/>
                <w:b/>
                <w:i/>
                <w:iCs/>
              </w:rPr>
              <w:t>A</w:t>
            </w:r>
            <w:r>
              <w:rPr>
                <w:rFonts w:eastAsia="Times New Roman"/>
                <w:b/>
                <w:i/>
                <w:iCs/>
              </w:rPr>
              <w:t xml:space="preserve">pplies their </w:t>
            </w:r>
            <w:r w:rsidR="00942E8C">
              <w:rPr>
                <w:rFonts w:eastAsia="Times New Roman"/>
                <w:b/>
                <w:i/>
                <w:iCs/>
              </w:rPr>
              <w:t xml:space="preserve">understanding of practice in art </w:t>
            </w:r>
            <w:r w:rsidR="00290108">
              <w:rPr>
                <w:rFonts w:eastAsia="Times New Roman"/>
                <w:b/>
                <w:i/>
                <w:iCs/>
              </w:rPr>
              <w:t xml:space="preserve">criticism </w:t>
            </w:r>
            <w:r w:rsidR="00A00789">
              <w:rPr>
                <w:rFonts w:eastAsia="Times New Roman"/>
                <w:b/>
                <w:i/>
                <w:iCs/>
              </w:rPr>
              <w:t>and art history.</w:t>
            </w:r>
          </w:p>
        </w:tc>
        <w:tc>
          <w:tcPr>
            <w:tcW w:w="1655" w:type="dxa"/>
            <w:tcBorders>
              <w:top w:val="single" w:sz="6" w:space="0" w:color="auto"/>
              <w:left w:val="single" w:sz="6" w:space="0" w:color="auto"/>
              <w:bottom w:val="single" w:sz="6" w:space="0" w:color="auto"/>
              <w:right w:val="single" w:sz="6" w:space="0" w:color="auto"/>
            </w:tcBorders>
            <w:shd w:val="clear" w:color="auto" w:fill="auto"/>
            <w:hideMark/>
          </w:tcPr>
          <w:p w14:paraId="1DEA00E7"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5316148"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26DC5F2"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84FB700"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752C258E"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r>
      <w:tr w:rsidR="00E13311" w:rsidRPr="004E4432" w14:paraId="5DFE3378"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tcPr>
          <w:p w14:paraId="30443726" w14:textId="131A9D46" w:rsidR="00E13311" w:rsidRPr="00B46B23" w:rsidRDefault="00E13311" w:rsidP="000C0F28">
            <w:pPr>
              <w:spacing w:after="0" w:line="240" w:lineRule="auto"/>
              <w:textAlignment w:val="baseline"/>
              <w:rPr>
                <w:rFonts w:eastAsia="Times New Roman"/>
                <w:b/>
                <w:i/>
                <w:iCs/>
                <w:color w:val="FF0000"/>
                <w:sz w:val="24"/>
                <w:szCs w:val="24"/>
              </w:rPr>
            </w:pPr>
            <w:r w:rsidRPr="00B46B23">
              <w:rPr>
                <w:rFonts w:eastAsia="Times New Roman"/>
                <w:b/>
                <w:i/>
                <w:iCs/>
                <w:color w:val="FF0000"/>
                <w:sz w:val="24"/>
                <w:szCs w:val="24"/>
              </w:rPr>
              <w:t> </w:t>
            </w:r>
            <w:r w:rsidRPr="00811BF8">
              <w:rPr>
                <w:rFonts w:eastAsia="Times New Roman"/>
                <w:b/>
                <w:i/>
                <w:iCs/>
              </w:rPr>
              <w:t>Artmaking demonstrates technical accomplishment, refinement, and sensitivity appropriate to the artistic intention.</w:t>
            </w:r>
            <w:r w:rsidRPr="00811BF8">
              <w:rPr>
                <w:rFonts w:ascii="Arial" w:eastAsia="Times New Roman" w:hAnsi="Arial" w:cs="Arial"/>
                <w:sz w:val="20"/>
                <w:szCs w:val="20"/>
              </w:rPr>
              <w:t> </w:t>
            </w:r>
          </w:p>
        </w:tc>
        <w:tc>
          <w:tcPr>
            <w:tcW w:w="1655" w:type="dxa"/>
            <w:tcBorders>
              <w:top w:val="single" w:sz="6" w:space="0" w:color="auto"/>
              <w:left w:val="single" w:sz="6" w:space="0" w:color="auto"/>
              <w:bottom w:val="single" w:sz="6" w:space="0" w:color="auto"/>
              <w:right w:val="single" w:sz="6" w:space="0" w:color="auto"/>
            </w:tcBorders>
            <w:shd w:val="clear" w:color="auto" w:fill="auto"/>
            <w:hideMark/>
          </w:tcPr>
          <w:p w14:paraId="44048479"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C5ADD5C"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4EB1698"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9CEAEF2"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91A38B4"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r>
      <w:tr w:rsidR="00E13311" w:rsidRPr="004E4432" w14:paraId="56FE1328" w14:textId="77777777" w:rsidTr="00E13311">
        <w:trPr>
          <w:trHeight w:val="681"/>
        </w:trPr>
        <w:tc>
          <w:tcPr>
            <w:tcW w:w="6132" w:type="dxa"/>
            <w:tcBorders>
              <w:top w:val="single" w:sz="6" w:space="0" w:color="auto"/>
              <w:left w:val="single" w:sz="6" w:space="0" w:color="auto"/>
              <w:bottom w:val="single" w:sz="6" w:space="0" w:color="auto"/>
              <w:right w:val="single" w:sz="6" w:space="0" w:color="auto"/>
            </w:tcBorders>
            <w:shd w:val="clear" w:color="auto" w:fill="auto"/>
            <w:hideMark/>
          </w:tcPr>
          <w:p w14:paraId="7C0979E0" w14:textId="1F24F505" w:rsidR="00E13311" w:rsidRPr="00B46B23" w:rsidRDefault="00E13311" w:rsidP="000C0F28">
            <w:pPr>
              <w:spacing w:after="0" w:line="240" w:lineRule="auto"/>
              <w:textAlignment w:val="baseline"/>
              <w:rPr>
                <w:rFonts w:eastAsia="Times New Roman"/>
                <w:b/>
                <w:i/>
                <w:iCs/>
                <w:color w:val="FF0000"/>
                <w:sz w:val="24"/>
                <w:szCs w:val="24"/>
              </w:rPr>
            </w:pPr>
            <w:r w:rsidRPr="008E7959">
              <w:rPr>
                <w:rFonts w:eastAsia="Times New Roman"/>
                <w:b/>
                <w:i/>
                <w:iCs/>
                <w:sz w:val="28"/>
                <w:szCs w:val="28"/>
              </w:rPr>
              <w:t> </w:t>
            </w:r>
            <w:r w:rsidRPr="008E7959">
              <w:rPr>
                <w:rFonts w:eastAsia="Times New Roman"/>
                <w:b/>
                <w:i/>
                <w:iCs/>
              </w:rPr>
              <w:t>Artmaking practice is sustained, reflective and adapted to their subject matter.</w:t>
            </w:r>
            <w:r w:rsidRPr="00B46B23">
              <w:rPr>
                <w:rFonts w:eastAsia="Times New Roman"/>
                <w:b/>
                <w:i/>
                <w:iCs/>
                <w:color w:val="FF0000"/>
                <w:sz w:val="20"/>
                <w:szCs w:val="20"/>
              </w:rPr>
              <w:t> </w:t>
            </w:r>
          </w:p>
        </w:tc>
        <w:tc>
          <w:tcPr>
            <w:tcW w:w="1655" w:type="dxa"/>
            <w:tcBorders>
              <w:top w:val="single" w:sz="6" w:space="0" w:color="auto"/>
              <w:left w:val="single" w:sz="6" w:space="0" w:color="auto"/>
              <w:bottom w:val="single" w:sz="6" w:space="0" w:color="auto"/>
              <w:right w:val="single" w:sz="6" w:space="0" w:color="auto"/>
            </w:tcBorders>
            <w:shd w:val="clear" w:color="auto" w:fill="auto"/>
            <w:hideMark/>
          </w:tcPr>
          <w:p w14:paraId="12958D2D"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E55A223"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639C154"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0BA7839"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CA31233"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r>
      <w:tr w:rsidR="00E13311" w:rsidRPr="004E4432" w14:paraId="5DCDFB69"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tcPr>
          <w:p w14:paraId="6C31BD32" w14:textId="46D987B9" w:rsidR="00E13311" w:rsidRPr="00B46B23" w:rsidRDefault="00E13311" w:rsidP="00E13311">
            <w:pPr>
              <w:spacing w:after="0" w:line="240" w:lineRule="auto"/>
              <w:textAlignment w:val="baseline"/>
              <w:rPr>
                <w:rFonts w:eastAsia="Times New Roman"/>
                <w:b/>
                <w:i/>
                <w:iCs/>
                <w:color w:val="FF0000"/>
                <w:sz w:val="24"/>
                <w:szCs w:val="24"/>
              </w:rPr>
            </w:pPr>
            <w:r w:rsidRPr="00F01A2A">
              <w:rPr>
                <w:rFonts w:eastAsia="Times New Roman"/>
                <w:b/>
                <w:i/>
                <w:iCs/>
              </w:rPr>
              <w:t>Demonstrates an understanding of the frames and conceptual strength in the production of a body of work.</w:t>
            </w:r>
          </w:p>
        </w:tc>
        <w:tc>
          <w:tcPr>
            <w:tcW w:w="1655" w:type="dxa"/>
            <w:tcBorders>
              <w:top w:val="single" w:sz="6" w:space="0" w:color="auto"/>
              <w:left w:val="single" w:sz="6" w:space="0" w:color="auto"/>
              <w:bottom w:val="single" w:sz="6" w:space="0" w:color="auto"/>
              <w:right w:val="single" w:sz="6" w:space="0" w:color="auto"/>
            </w:tcBorders>
            <w:shd w:val="clear" w:color="auto" w:fill="auto"/>
            <w:hideMark/>
          </w:tcPr>
          <w:p w14:paraId="4B3414EF"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813F2B6"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052FA73"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A5EC873"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13C9FDF" w14:textId="77777777" w:rsidR="00E13311" w:rsidRPr="004E4432" w:rsidRDefault="00E13311" w:rsidP="00E13311">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sz w:val="20"/>
                <w:szCs w:val="20"/>
              </w:rPr>
              <w:t> </w:t>
            </w:r>
          </w:p>
        </w:tc>
      </w:tr>
      <w:tr w:rsidR="00E13311" w:rsidRPr="004E4432" w14:paraId="32234DA3"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tcPr>
          <w:p w14:paraId="2B311CFB" w14:textId="288FB39C" w:rsidR="00E13311" w:rsidRPr="004E4432" w:rsidRDefault="00E13311" w:rsidP="00E13311">
            <w:pPr>
              <w:spacing w:after="0" w:line="240" w:lineRule="auto"/>
              <w:textAlignment w:val="baseline"/>
              <w:rPr>
                <w:rFonts w:eastAsia="Times New Roman"/>
                <w:b/>
                <w:i/>
                <w:iCs/>
              </w:rPr>
            </w:pPr>
            <w:r w:rsidRPr="004E4432">
              <w:rPr>
                <w:rFonts w:eastAsia="Times New Roman"/>
                <w:b/>
                <w:i/>
                <w:iCs/>
              </w:rPr>
              <w:t>E</w:t>
            </w:r>
            <w:r>
              <w:rPr>
                <w:rFonts w:eastAsia="Times New Roman"/>
                <w:b/>
                <w:i/>
                <w:iCs/>
              </w:rPr>
              <w:t>xtended response</w:t>
            </w:r>
            <w:r w:rsidRPr="004E4432">
              <w:rPr>
                <w:rFonts w:eastAsia="Times New Roman"/>
                <w:b/>
                <w:i/>
                <w:iCs/>
              </w:rPr>
              <w:t xml:space="preserve"> presents a well-reasoned analysis of how artists visually process their personal experiences in their artworks</w:t>
            </w:r>
            <w:r>
              <w:rPr>
                <w:rFonts w:eastAsia="Times New Roman"/>
                <w:b/>
                <w:i/>
                <w:iCs/>
              </w:rPr>
              <w:t>.</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16318F2C"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64E4821"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431D5DC"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6E6116C"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auto"/>
          </w:tcPr>
          <w:p w14:paraId="43370E10" w14:textId="77777777" w:rsidR="00E13311" w:rsidRPr="004E4432" w:rsidRDefault="00E13311" w:rsidP="00E13311">
            <w:pPr>
              <w:spacing w:after="0" w:line="240" w:lineRule="auto"/>
              <w:textAlignment w:val="baseline"/>
              <w:rPr>
                <w:rFonts w:ascii="Arial" w:eastAsia="Times New Roman" w:hAnsi="Arial" w:cs="Arial"/>
                <w:sz w:val="20"/>
                <w:szCs w:val="20"/>
              </w:rPr>
            </w:pPr>
          </w:p>
        </w:tc>
      </w:tr>
      <w:tr w:rsidR="00E13311" w:rsidRPr="004E4432" w14:paraId="4E04CEA7"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tcPr>
          <w:p w14:paraId="11377656" w14:textId="6CC77CD2" w:rsidR="000C0F28" w:rsidRPr="000C0F28" w:rsidRDefault="00E13311" w:rsidP="00E13311">
            <w:pPr>
              <w:spacing w:after="0" w:line="240" w:lineRule="auto"/>
              <w:textAlignment w:val="baseline"/>
              <w:rPr>
                <w:rFonts w:eastAsia="Times New Roman"/>
                <w:b/>
                <w:i/>
                <w:iCs/>
              </w:rPr>
            </w:pPr>
            <w:r w:rsidRPr="004E4432">
              <w:rPr>
                <w:rFonts w:eastAsia="Times New Roman"/>
                <w:b/>
                <w:i/>
                <w:iCs/>
              </w:rPr>
              <w:t>E</w:t>
            </w:r>
            <w:r>
              <w:rPr>
                <w:rFonts w:eastAsia="Times New Roman"/>
                <w:b/>
                <w:i/>
                <w:iCs/>
              </w:rPr>
              <w:t>xtended response</w:t>
            </w:r>
            <w:r w:rsidRPr="004E4432">
              <w:rPr>
                <w:rFonts w:eastAsia="Times New Roman"/>
                <w:b/>
                <w:i/>
                <w:iCs/>
              </w:rPr>
              <w:t xml:space="preserve"> </w:t>
            </w:r>
            <w:r w:rsidRPr="004E4432">
              <w:rPr>
                <w:rFonts w:eastAsia="Times New Roman"/>
                <w:b/>
                <w:i/>
                <w:iCs/>
              </w:rPr>
              <w:t>explains examples to support an analysis that addresses aspects of the question</w:t>
            </w:r>
            <w:r>
              <w:rPr>
                <w:rFonts w:eastAsia="Times New Roman"/>
                <w:b/>
                <w:i/>
                <w:iCs/>
              </w:rPr>
              <w:t xml:space="preserve"> and </w:t>
            </w:r>
            <w:r w:rsidRPr="00F8406D">
              <w:rPr>
                <w:rFonts w:eastAsia="Times New Roman"/>
                <w:b/>
                <w:i/>
                <w:iCs/>
              </w:rPr>
              <w:t>demonstrates their understanding of how the frames provide for different orientations to critical and historical investigations of art.</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17C37E16"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41C8D85A"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5120BDAD"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0196C89"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auto"/>
          </w:tcPr>
          <w:p w14:paraId="1A65CA0B" w14:textId="77777777" w:rsidR="00E13311" w:rsidRPr="004E4432" w:rsidRDefault="00E13311" w:rsidP="00E13311">
            <w:pPr>
              <w:spacing w:after="0" w:line="240" w:lineRule="auto"/>
              <w:textAlignment w:val="baseline"/>
              <w:rPr>
                <w:rFonts w:ascii="Arial" w:eastAsia="Times New Roman" w:hAnsi="Arial" w:cs="Arial"/>
                <w:sz w:val="20"/>
                <w:szCs w:val="20"/>
              </w:rPr>
            </w:pPr>
          </w:p>
        </w:tc>
      </w:tr>
      <w:tr w:rsidR="00E13311" w:rsidRPr="004E4432" w14:paraId="742F5372" w14:textId="77777777" w:rsidTr="00E13311">
        <w:trPr>
          <w:trHeight w:val="300"/>
        </w:trPr>
        <w:tc>
          <w:tcPr>
            <w:tcW w:w="6132" w:type="dxa"/>
            <w:tcBorders>
              <w:top w:val="single" w:sz="6" w:space="0" w:color="auto"/>
              <w:left w:val="single" w:sz="6" w:space="0" w:color="auto"/>
              <w:bottom w:val="single" w:sz="6" w:space="0" w:color="auto"/>
              <w:right w:val="single" w:sz="6" w:space="0" w:color="auto"/>
            </w:tcBorders>
            <w:shd w:val="clear" w:color="auto" w:fill="auto"/>
          </w:tcPr>
          <w:p w14:paraId="635AD1A5" w14:textId="2A02AE23" w:rsidR="000C0F28" w:rsidRPr="004E4432" w:rsidRDefault="00E13311" w:rsidP="000C0F28">
            <w:pPr>
              <w:spacing w:after="0" w:line="240" w:lineRule="auto"/>
              <w:rPr>
                <w:rFonts w:eastAsia="Times New Roman"/>
                <w:b/>
                <w:i/>
                <w:iCs/>
              </w:rPr>
            </w:pPr>
            <w:r w:rsidRPr="004E4432">
              <w:rPr>
                <w:rFonts w:eastAsia="Times New Roman"/>
                <w:b/>
                <w:i/>
                <w:iCs/>
              </w:rPr>
              <w:t>E</w:t>
            </w:r>
            <w:r>
              <w:rPr>
                <w:rFonts w:eastAsia="Times New Roman"/>
                <w:b/>
                <w:i/>
                <w:iCs/>
              </w:rPr>
              <w:t>xtended response</w:t>
            </w:r>
            <w:r w:rsidRPr="004E4432">
              <w:rPr>
                <w:rFonts w:eastAsia="Times New Roman"/>
                <w:b/>
                <w:i/>
                <w:iCs/>
              </w:rPr>
              <w:t xml:space="preserve"> presents accomplished and logical points of view that reveal an understanding of the visual arts.</w:t>
            </w:r>
          </w:p>
        </w:tc>
        <w:tc>
          <w:tcPr>
            <w:tcW w:w="1655" w:type="dxa"/>
            <w:tcBorders>
              <w:top w:val="single" w:sz="6" w:space="0" w:color="auto"/>
              <w:left w:val="single" w:sz="6" w:space="0" w:color="auto"/>
              <w:bottom w:val="single" w:sz="6" w:space="0" w:color="auto"/>
              <w:right w:val="single" w:sz="6" w:space="0" w:color="auto"/>
            </w:tcBorders>
            <w:shd w:val="clear" w:color="auto" w:fill="auto"/>
          </w:tcPr>
          <w:p w14:paraId="2E298FC4"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B7D3077"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5CB90C09"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420FA80F" w14:textId="77777777" w:rsidR="00E13311" w:rsidRPr="004E4432" w:rsidRDefault="00E13311" w:rsidP="00E13311">
            <w:pPr>
              <w:spacing w:after="0" w:line="240" w:lineRule="auto"/>
              <w:textAlignment w:val="baseline"/>
              <w:rPr>
                <w:rFonts w:ascii="Arial" w:eastAsia="Times New Roman" w:hAnsi="Arial" w:cs="Arial"/>
                <w:sz w:val="20"/>
                <w:szCs w:val="20"/>
              </w:rPr>
            </w:pPr>
          </w:p>
        </w:tc>
        <w:tc>
          <w:tcPr>
            <w:tcW w:w="1709" w:type="dxa"/>
            <w:tcBorders>
              <w:top w:val="single" w:sz="6" w:space="0" w:color="auto"/>
              <w:left w:val="single" w:sz="6" w:space="0" w:color="auto"/>
              <w:bottom w:val="single" w:sz="6" w:space="0" w:color="auto"/>
              <w:right w:val="single" w:sz="6" w:space="0" w:color="auto"/>
            </w:tcBorders>
            <w:shd w:val="clear" w:color="auto" w:fill="auto"/>
          </w:tcPr>
          <w:p w14:paraId="6DAF2BC7" w14:textId="77777777" w:rsidR="00E13311" w:rsidRPr="004E4432" w:rsidRDefault="00E13311" w:rsidP="00E13311">
            <w:pPr>
              <w:spacing w:after="0" w:line="240" w:lineRule="auto"/>
              <w:textAlignment w:val="baseline"/>
              <w:rPr>
                <w:rFonts w:ascii="Arial" w:eastAsia="Times New Roman" w:hAnsi="Arial" w:cs="Arial"/>
                <w:sz w:val="20"/>
                <w:szCs w:val="20"/>
              </w:rPr>
            </w:pPr>
          </w:p>
        </w:tc>
      </w:tr>
    </w:tbl>
    <w:p w14:paraId="4232DD56" w14:textId="77777777" w:rsidR="005A686B" w:rsidRPr="004E4432" w:rsidRDefault="005A686B" w:rsidP="005A686B">
      <w:pPr>
        <w:spacing w:after="0" w:line="240" w:lineRule="auto"/>
        <w:textAlignment w:val="baseline"/>
        <w:rPr>
          <w:rFonts w:ascii="Segoe UI" w:eastAsia="Times New Roman" w:hAnsi="Segoe UI" w:cs="Segoe UI"/>
          <w:sz w:val="18"/>
          <w:szCs w:val="18"/>
        </w:rPr>
      </w:pPr>
      <w:r w:rsidRPr="004E4432">
        <w:rPr>
          <w:rFonts w:ascii="Arial" w:eastAsia="Times New Roman" w:hAnsi="Arial" w:cs="Arial"/>
          <w:sz w:val="20"/>
          <w:szCs w:val="20"/>
        </w:rPr>
        <w:t> </w:t>
      </w:r>
    </w:p>
    <w:p w14:paraId="3461FF30" w14:textId="77777777" w:rsidR="005A686B" w:rsidRPr="004E4432" w:rsidRDefault="005A686B" w:rsidP="005A686B">
      <w:pPr>
        <w:spacing w:after="0" w:line="240" w:lineRule="auto"/>
        <w:textAlignment w:val="baseline"/>
        <w:rPr>
          <w:rFonts w:ascii="Segoe UI" w:eastAsia="Times New Roman" w:hAnsi="Segoe UI" w:cs="Segoe UI"/>
          <w:sz w:val="18"/>
          <w:szCs w:val="18"/>
        </w:rPr>
      </w:pPr>
      <w:r w:rsidRPr="004E4432">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2"/>
        <w:gridCol w:w="7274"/>
      </w:tblGrid>
      <w:tr w:rsidR="004E4432" w:rsidRPr="004E4432" w14:paraId="40B9EF5B" w14:textId="77777777" w:rsidTr="0045220D">
        <w:trPr>
          <w:trHeight w:val="2637"/>
        </w:trPr>
        <w:tc>
          <w:tcPr>
            <w:tcW w:w="7455" w:type="dxa"/>
            <w:tcBorders>
              <w:top w:val="single" w:sz="6" w:space="0" w:color="auto"/>
              <w:left w:val="single" w:sz="6" w:space="0" w:color="auto"/>
              <w:bottom w:val="single" w:sz="6" w:space="0" w:color="auto"/>
              <w:right w:val="single" w:sz="6" w:space="0" w:color="auto"/>
            </w:tcBorders>
            <w:shd w:val="clear" w:color="auto" w:fill="auto"/>
            <w:hideMark/>
          </w:tcPr>
          <w:p w14:paraId="2E87B133"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i/>
                <w:iCs/>
                <w:sz w:val="20"/>
                <w:szCs w:val="20"/>
                <w:lang w:val="en-GB"/>
              </w:rPr>
              <w:t>What was done well </w:t>
            </w:r>
            <w:r w:rsidRPr="004E4432">
              <w:rPr>
                <w:rFonts w:ascii="Arial" w:eastAsia="Times New Roman" w:hAnsi="Arial" w:cs="Arial"/>
                <w:sz w:val="20"/>
                <w:szCs w:val="20"/>
              </w:rPr>
              <w:t> </w:t>
            </w:r>
          </w:p>
        </w:tc>
        <w:tc>
          <w:tcPr>
            <w:tcW w:w="7455" w:type="dxa"/>
            <w:tcBorders>
              <w:top w:val="single" w:sz="6" w:space="0" w:color="auto"/>
              <w:left w:val="single" w:sz="6" w:space="0" w:color="auto"/>
              <w:bottom w:val="single" w:sz="6" w:space="0" w:color="auto"/>
              <w:right w:val="single" w:sz="6" w:space="0" w:color="auto"/>
            </w:tcBorders>
            <w:shd w:val="clear" w:color="auto" w:fill="auto"/>
            <w:hideMark/>
          </w:tcPr>
          <w:p w14:paraId="26A5C66C" w14:textId="77777777" w:rsidR="005A686B" w:rsidRPr="004E4432" w:rsidRDefault="005A686B" w:rsidP="005A686B">
            <w:pPr>
              <w:spacing w:after="0" w:line="240" w:lineRule="auto"/>
              <w:textAlignment w:val="baseline"/>
              <w:rPr>
                <w:rFonts w:ascii="Times New Roman" w:eastAsia="Times New Roman" w:hAnsi="Times New Roman" w:cs="Times New Roman"/>
                <w:sz w:val="24"/>
                <w:szCs w:val="24"/>
              </w:rPr>
            </w:pPr>
            <w:r w:rsidRPr="004E4432">
              <w:rPr>
                <w:rFonts w:ascii="Arial" w:eastAsia="Times New Roman" w:hAnsi="Arial" w:cs="Arial"/>
                <w:i/>
                <w:iCs/>
                <w:sz w:val="20"/>
                <w:szCs w:val="20"/>
                <w:lang w:val="en-GB"/>
              </w:rPr>
              <w:t>What can be improved</w:t>
            </w:r>
            <w:r w:rsidRPr="004E4432">
              <w:rPr>
                <w:rFonts w:ascii="Arial" w:eastAsia="Times New Roman" w:hAnsi="Arial" w:cs="Arial"/>
                <w:sz w:val="20"/>
                <w:szCs w:val="20"/>
              </w:rPr>
              <w:t> </w:t>
            </w:r>
          </w:p>
        </w:tc>
      </w:tr>
    </w:tbl>
    <w:p w14:paraId="71ADBFA5" w14:textId="77777777" w:rsidR="00A755D4" w:rsidRPr="004E4432" w:rsidRDefault="00A755D4">
      <w:pPr>
        <w:spacing w:after="200" w:line="240" w:lineRule="auto"/>
        <w:rPr>
          <w:rFonts w:ascii="Times New Roman" w:eastAsia="Times New Roman" w:hAnsi="Times New Roman" w:cs="Times New Roman"/>
          <w:b/>
        </w:rPr>
      </w:pPr>
    </w:p>
    <w:sectPr w:rsidR="00A755D4" w:rsidRPr="004E4432" w:rsidSect="00063858">
      <w:pgSz w:w="15840" w:h="12240" w:orient="landscape"/>
      <w:pgMar w:top="720" w:right="568"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5001"/>
    <w:multiLevelType w:val="multilevel"/>
    <w:tmpl w:val="1346B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FD6DCC"/>
    <w:multiLevelType w:val="multilevel"/>
    <w:tmpl w:val="190AD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5992611">
    <w:abstractNumId w:val="1"/>
  </w:num>
  <w:num w:numId="2" w16cid:durableId="62006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D4"/>
    <w:rsid w:val="0000125D"/>
    <w:rsid w:val="00006260"/>
    <w:rsid w:val="00043851"/>
    <w:rsid w:val="00063858"/>
    <w:rsid w:val="00063DDA"/>
    <w:rsid w:val="0008340B"/>
    <w:rsid w:val="000850B8"/>
    <w:rsid w:val="00091D93"/>
    <w:rsid w:val="000A7EEE"/>
    <w:rsid w:val="000C0F28"/>
    <w:rsid w:val="000E63AE"/>
    <w:rsid w:val="000E6D69"/>
    <w:rsid w:val="001504B0"/>
    <w:rsid w:val="001632E4"/>
    <w:rsid w:val="00170DAF"/>
    <w:rsid w:val="00172E1C"/>
    <w:rsid w:val="00187E82"/>
    <w:rsid w:val="00194199"/>
    <w:rsid w:val="001A65F3"/>
    <w:rsid w:val="001B17B3"/>
    <w:rsid w:val="0022328E"/>
    <w:rsid w:val="002313E5"/>
    <w:rsid w:val="00290108"/>
    <w:rsid w:val="00292D4D"/>
    <w:rsid w:val="002A086D"/>
    <w:rsid w:val="002A314B"/>
    <w:rsid w:val="002F0536"/>
    <w:rsid w:val="003059F6"/>
    <w:rsid w:val="003263F9"/>
    <w:rsid w:val="00326616"/>
    <w:rsid w:val="00332D82"/>
    <w:rsid w:val="00357088"/>
    <w:rsid w:val="0039069E"/>
    <w:rsid w:val="003A68D8"/>
    <w:rsid w:val="003C29A5"/>
    <w:rsid w:val="003E6725"/>
    <w:rsid w:val="003F2B6F"/>
    <w:rsid w:val="003F395E"/>
    <w:rsid w:val="0042285D"/>
    <w:rsid w:val="00434982"/>
    <w:rsid w:val="0045220D"/>
    <w:rsid w:val="004D0ABF"/>
    <w:rsid w:val="004D1781"/>
    <w:rsid w:val="004E4432"/>
    <w:rsid w:val="004E655A"/>
    <w:rsid w:val="004F5CB7"/>
    <w:rsid w:val="005375D2"/>
    <w:rsid w:val="005549DE"/>
    <w:rsid w:val="005A686B"/>
    <w:rsid w:val="005E7E32"/>
    <w:rsid w:val="00604509"/>
    <w:rsid w:val="00611495"/>
    <w:rsid w:val="0062053A"/>
    <w:rsid w:val="00684BC0"/>
    <w:rsid w:val="00687CEE"/>
    <w:rsid w:val="006C2355"/>
    <w:rsid w:val="006C5BA4"/>
    <w:rsid w:val="006E16A7"/>
    <w:rsid w:val="00707D0A"/>
    <w:rsid w:val="0071284D"/>
    <w:rsid w:val="00727C16"/>
    <w:rsid w:val="00750333"/>
    <w:rsid w:val="00763873"/>
    <w:rsid w:val="00793C18"/>
    <w:rsid w:val="007C4915"/>
    <w:rsid w:val="00804501"/>
    <w:rsid w:val="00811BF8"/>
    <w:rsid w:val="0081534B"/>
    <w:rsid w:val="008228FD"/>
    <w:rsid w:val="0089095F"/>
    <w:rsid w:val="008A1CC1"/>
    <w:rsid w:val="008D4FC9"/>
    <w:rsid w:val="008E7959"/>
    <w:rsid w:val="00941B9E"/>
    <w:rsid w:val="00942E8C"/>
    <w:rsid w:val="009510B6"/>
    <w:rsid w:val="009702FC"/>
    <w:rsid w:val="009B5213"/>
    <w:rsid w:val="009C13BF"/>
    <w:rsid w:val="009C1E2F"/>
    <w:rsid w:val="00A00789"/>
    <w:rsid w:val="00A0209E"/>
    <w:rsid w:val="00A17B66"/>
    <w:rsid w:val="00A350A8"/>
    <w:rsid w:val="00A61892"/>
    <w:rsid w:val="00A74071"/>
    <w:rsid w:val="00A755D4"/>
    <w:rsid w:val="00A85BCC"/>
    <w:rsid w:val="00AA15AA"/>
    <w:rsid w:val="00AB34B2"/>
    <w:rsid w:val="00B10FDB"/>
    <w:rsid w:val="00B34FB2"/>
    <w:rsid w:val="00B46B23"/>
    <w:rsid w:val="00B57656"/>
    <w:rsid w:val="00B63299"/>
    <w:rsid w:val="00BD25BB"/>
    <w:rsid w:val="00BD5A84"/>
    <w:rsid w:val="00BE14A3"/>
    <w:rsid w:val="00C237FB"/>
    <w:rsid w:val="00C30901"/>
    <w:rsid w:val="00C33617"/>
    <w:rsid w:val="00C343BC"/>
    <w:rsid w:val="00C3796D"/>
    <w:rsid w:val="00C42E96"/>
    <w:rsid w:val="00C551AF"/>
    <w:rsid w:val="00C65E47"/>
    <w:rsid w:val="00C779FE"/>
    <w:rsid w:val="00CA4049"/>
    <w:rsid w:val="00CB4C78"/>
    <w:rsid w:val="00CD644E"/>
    <w:rsid w:val="00CF5FB5"/>
    <w:rsid w:val="00D04238"/>
    <w:rsid w:val="00D046D7"/>
    <w:rsid w:val="00D118CD"/>
    <w:rsid w:val="00D55B14"/>
    <w:rsid w:val="00DD3A84"/>
    <w:rsid w:val="00E13311"/>
    <w:rsid w:val="00E434C3"/>
    <w:rsid w:val="00E61BCD"/>
    <w:rsid w:val="00E71CDE"/>
    <w:rsid w:val="00E74B0D"/>
    <w:rsid w:val="00ED58D8"/>
    <w:rsid w:val="00EF223B"/>
    <w:rsid w:val="00EF64D9"/>
    <w:rsid w:val="00F01A2A"/>
    <w:rsid w:val="00F03771"/>
    <w:rsid w:val="00F357C4"/>
    <w:rsid w:val="00F36D74"/>
    <w:rsid w:val="00F46945"/>
    <w:rsid w:val="00F64B50"/>
    <w:rsid w:val="00F7500A"/>
    <w:rsid w:val="00F8406D"/>
    <w:rsid w:val="00FA26F6"/>
    <w:rsid w:val="00FB52D6"/>
    <w:rsid w:val="00FC7584"/>
    <w:rsid w:val="00FE4EF3"/>
    <w:rsid w:val="00FF3F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2244"/>
  <w15:docId w15:val="{3E20767F-925A-422D-BAF7-BAC9D12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3625">
      <w:bodyDiv w:val="1"/>
      <w:marLeft w:val="0"/>
      <w:marRight w:val="0"/>
      <w:marTop w:val="0"/>
      <w:marBottom w:val="0"/>
      <w:divBdr>
        <w:top w:val="none" w:sz="0" w:space="0" w:color="auto"/>
        <w:left w:val="none" w:sz="0" w:space="0" w:color="auto"/>
        <w:bottom w:val="none" w:sz="0" w:space="0" w:color="auto"/>
        <w:right w:val="none" w:sz="0" w:space="0" w:color="auto"/>
      </w:divBdr>
      <w:divsChild>
        <w:div w:id="101267416">
          <w:marLeft w:val="0"/>
          <w:marRight w:val="0"/>
          <w:marTop w:val="0"/>
          <w:marBottom w:val="0"/>
          <w:divBdr>
            <w:top w:val="none" w:sz="0" w:space="0" w:color="auto"/>
            <w:left w:val="none" w:sz="0" w:space="0" w:color="auto"/>
            <w:bottom w:val="none" w:sz="0" w:space="0" w:color="auto"/>
            <w:right w:val="none" w:sz="0" w:space="0" w:color="auto"/>
          </w:divBdr>
        </w:div>
        <w:div w:id="300620288">
          <w:marLeft w:val="0"/>
          <w:marRight w:val="0"/>
          <w:marTop w:val="0"/>
          <w:marBottom w:val="0"/>
          <w:divBdr>
            <w:top w:val="none" w:sz="0" w:space="0" w:color="auto"/>
            <w:left w:val="none" w:sz="0" w:space="0" w:color="auto"/>
            <w:bottom w:val="none" w:sz="0" w:space="0" w:color="auto"/>
            <w:right w:val="none" w:sz="0" w:space="0" w:color="auto"/>
          </w:divBdr>
          <w:divsChild>
            <w:div w:id="2119834386">
              <w:marLeft w:val="0"/>
              <w:marRight w:val="0"/>
              <w:marTop w:val="30"/>
              <w:marBottom w:val="30"/>
              <w:divBdr>
                <w:top w:val="none" w:sz="0" w:space="0" w:color="auto"/>
                <w:left w:val="none" w:sz="0" w:space="0" w:color="auto"/>
                <w:bottom w:val="none" w:sz="0" w:space="0" w:color="auto"/>
                <w:right w:val="none" w:sz="0" w:space="0" w:color="auto"/>
              </w:divBdr>
              <w:divsChild>
                <w:div w:id="2978272">
                  <w:marLeft w:val="0"/>
                  <w:marRight w:val="0"/>
                  <w:marTop w:val="0"/>
                  <w:marBottom w:val="0"/>
                  <w:divBdr>
                    <w:top w:val="none" w:sz="0" w:space="0" w:color="auto"/>
                    <w:left w:val="none" w:sz="0" w:space="0" w:color="auto"/>
                    <w:bottom w:val="none" w:sz="0" w:space="0" w:color="auto"/>
                    <w:right w:val="none" w:sz="0" w:space="0" w:color="auto"/>
                  </w:divBdr>
                  <w:divsChild>
                    <w:div w:id="1899391123">
                      <w:marLeft w:val="0"/>
                      <w:marRight w:val="0"/>
                      <w:marTop w:val="0"/>
                      <w:marBottom w:val="0"/>
                      <w:divBdr>
                        <w:top w:val="none" w:sz="0" w:space="0" w:color="auto"/>
                        <w:left w:val="none" w:sz="0" w:space="0" w:color="auto"/>
                        <w:bottom w:val="none" w:sz="0" w:space="0" w:color="auto"/>
                        <w:right w:val="none" w:sz="0" w:space="0" w:color="auto"/>
                      </w:divBdr>
                    </w:div>
                  </w:divsChild>
                </w:div>
                <w:div w:id="129059678">
                  <w:marLeft w:val="0"/>
                  <w:marRight w:val="0"/>
                  <w:marTop w:val="0"/>
                  <w:marBottom w:val="0"/>
                  <w:divBdr>
                    <w:top w:val="none" w:sz="0" w:space="0" w:color="auto"/>
                    <w:left w:val="none" w:sz="0" w:space="0" w:color="auto"/>
                    <w:bottom w:val="none" w:sz="0" w:space="0" w:color="auto"/>
                    <w:right w:val="none" w:sz="0" w:space="0" w:color="auto"/>
                  </w:divBdr>
                  <w:divsChild>
                    <w:div w:id="1819375668">
                      <w:marLeft w:val="0"/>
                      <w:marRight w:val="0"/>
                      <w:marTop w:val="0"/>
                      <w:marBottom w:val="0"/>
                      <w:divBdr>
                        <w:top w:val="none" w:sz="0" w:space="0" w:color="auto"/>
                        <w:left w:val="none" w:sz="0" w:space="0" w:color="auto"/>
                        <w:bottom w:val="none" w:sz="0" w:space="0" w:color="auto"/>
                        <w:right w:val="none" w:sz="0" w:space="0" w:color="auto"/>
                      </w:divBdr>
                    </w:div>
                  </w:divsChild>
                </w:div>
                <w:div w:id="135102459">
                  <w:marLeft w:val="0"/>
                  <w:marRight w:val="0"/>
                  <w:marTop w:val="0"/>
                  <w:marBottom w:val="0"/>
                  <w:divBdr>
                    <w:top w:val="none" w:sz="0" w:space="0" w:color="auto"/>
                    <w:left w:val="none" w:sz="0" w:space="0" w:color="auto"/>
                    <w:bottom w:val="none" w:sz="0" w:space="0" w:color="auto"/>
                    <w:right w:val="none" w:sz="0" w:space="0" w:color="auto"/>
                  </w:divBdr>
                  <w:divsChild>
                    <w:div w:id="1760905912">
                      <w:marLeft w:val="0"/>
                      <w:marRight w:val="0"/>
                      <w:marTop w:val="0"/>
                      <w:marBottom w:val="0"/>
                      <w:divBdr>
                        <w:top w:val="none" w:sz="0" w:space="0" w:color="auto"/>
                        <w:left w:val="none" w:sz="0" w:space="0" w:color="auto"/>
                        <w:bottom w:val="none" w:sz="0" w:space="0" w:color="auto"/>
                        <w:right w:val="none" w:sz="0" w:space="0" w:color="auto"/>
                      </w:divBdr>
                    </w:div>
                  </w:divsChild>
                </w:div>
                <w:div w:id="174929076">
                  <w:marLeft w:val="0"/>
                  <w:marRight w:val="0"/>
                  <w:marTop w:val="0"/>
                  <w:marBottom w:val="0"/>
                  <w:divBdr>
                    <w:top w:val="none" w:sz="0" w:space="0" w:color="auto"/>
                    <w:left w:val="none" w:sz="0" w:space="0" w:color="auto"/>
                    <w:bottom w:val="none" w:sz="0" w:space="0" w:color="auto"/>
                    <w:right w:val="none" w:sz="0" w:space="0" w:color="auto"/>
                  </w:divBdr>
                  <w:divsChild>
                    <w:div w:id="1741175068">
                      <w:marLeft w:val="0"/>
                      <w:marRight w:val="0"/>
                      <w:marTop w:val="0"/>
                      <w:marBottom w:val="0"/>
                      <w:divBdr>
                        <w:top w:val="none" w:sz="0" w:space="0" w:color="auto"/>
                        <w:left w:val="none" w:sz="0" w:space="0" w:color="auto"/>
                        <w:bottom w:val="none" w:sz="0" w:space="0" w:color="auto"/>
                        <w:right w:val="none" w:sz="0" w:space="0" w:color="auto"/>
                      </w:divBdr>
                    </w:div>
                  </w:divsChild>
                </w:div>
                <w:div w:id="192116791">
                  <w:marLeft w:val="0"/>
                  <w:marRight w:val="0"/>
                  <w:marTop w:val="0"/>
                  <w:marBottom w:val="0"/>
                  <w:divBdr>
                    <w:top w:val="none" w:sz="0" w:space="0" w:color="auto"/>
                    <w:left w:val="none" w:sz="0" w:space="0" w:color="auto"/>
                    <w:bottom w:val="none" w:sz="0" w:space="0" w:color="auto"/>
                    <w:right w:val="none" w:sz="0" w:space="0" w:color="auto"/>
                  </w:divBdr>
                  <w:divsChild>
                    <w:div w:id="1565994401">
                      <w:marLeft w:val="0"/>
                      <w:marRight w:val="0"/>
                      <w:marTop w:val="0"/>
                      <w:marBottom w:val="0"/>
                      <w:divBdr>
                        <w:top w:val="none" w:sz="0" w:space="0" w:color="auto"/>
                        <w:left w:val="none" w:sz="0" w:space="0" w:color="auto"/>
                        <w:bottom w:val="none" w:sz="0" w:space="0" w:color="auto"/>
                        <w:right w:val="none" w:sz="0" w:space="0" w:color="auto"/>
                      </w:divBdr>
                    </w:div>
                  </w:divsChild>
                </w:div>
                <w:div w:id="271865138">
                  <w:marLeft w:val="0"/>
                  <w:marRight w:val="0"/>
                  <w:marTop w:val="0"/>
                  <w:marBottom w:val="0"/>
                  <w:divBdr>
                    <w:top w:val="none" w:sz="0" w:space="0" w:color="auto"/>
                    <w:left w:val="none" w:sz="0" w:space="0" w:color="auto"/>
                    <w:bottom w:val="none" w:sz="0" w:space="0" w:color="auto"/>
                    <w:right w:val="none" w:sz="0" w:space="0" w:color="auto"/>
                  </w:divBdr>
                  <w:divsChild>
                    <w:div w:id="2131194068">
                      <w:marLeft w:val="0"/>
                      <w:marRight w:val="0"/>
                      <w:marTop w:val="0"/>
                      <w:marBottom w:val="0"/>
                      <w:divBdr>
                        <w:top w:val="none" w:sz="0" w:space="0" w:color="auto"/>
                        <w:left w:val="none" w:sz="0" w:space="0" w:color="auto"/>
                        <w:bottom w:val="none" w:sz="0" w:space="0" w:color="auto"/>
                        <w:right w:val="none" w:sz="0" w:space="0" w:color="auto"/>
                      </w:divBdr>
                    </w:div>
                  </w:divsChild>
                </w:div>
                <w:div w:id="315888875">
                  <w:marLeft w:val="0"/>
                  <w:marRight w:val="0"/>
                  <w:marTop w:val="0"/>
                  <w:marBottom w:val="0"/>
                  <w:divBdr>
                    <w:top w:val="none" w:sz="0" w:space="0" w:color="auto"/>
                    <w:left w:val="none" w:sz="0" w:space="0" w:color="auto"/>
                    <w:bottom w:val="none" w:sz="0" w:space="0" w:color="auto"/>
                    <w:right w:val="none" w:sz="0" w:space="0" w:color="auto"/>
                  </w:divBdr>
                  <w:divsChild>
                    <w:div w:id="1580864744">
                      <w:marLeft w:val="0"/>
                      <w:marRight w:val="0"/>
                      <w:marTop w:val="0"/>
                      <w:marBottom w:val="0"/>
                      <w:divBdr>
                        <w:top w:val="none" w:sz="0" w:space="0" w:color="auto"/>
                        <w:left w:val="none" w:sz="0" w:space="0" w:color="auto"/>
                        <w:bottom w:val="none" w:sz="0" w:space="0" w:color="auto"/>
                        <w:right w:val="none" w:sz="0" w:space="0" w:color="auto"/>
                      </w:divBdr>
                    </w:div>
                  </w:divsChild>
                </w:div>
                <w:div w:id="347096858">
                  <w:marLeft w:val="0"/>
                  <w:marRight w:val="0"/>
                  <w:marTop w:val="0"/>
                  <w:marBottom w:val="0"/>
                  <w:divBdr>
                    <w:top w:val="none" w:sz="0" w:space="0" w:color="auto"/>
                    <w:left w:val="none" w:sz="0" w:space="0" w:color="auto"/>
                    <w:bottom w:val="none" w:sz="0" w:space="0" w:color="auto"/>
                    <w:right w:val="none" w:sz="0" w:space="0" w:color="auto"/>
                  </w:divBdr>
                  <w:divsChild>
                    <w:div w:id="391851705">
                      <w:marLeft w:val="0"/>
                      <w:marRight w:val="0"/>
                      <w:marTop w:val="0"/>
                      <w:marBottom w:val="0"/>
                      <w:divBdr>
                        <w:top w:val="none" w:sz="0" w:space="0" w:color="auto"/>
                        <w:left w:val="none" w:sz="0" w:space="0" w:color="auto"/>
                        <w:bottom w:val="none" w:sz="0" w:space="0" w:color="auto"/>
                        <w:right w:val="none" w:sz="0" w:space="0" w:color="auto"/>
                      </w:divBdr>
                    </w:div>
                  </w:divsChild>
                </w:div>
                <w:div w:id="471942897">
                  <w:marLeft w:val="0"/>
                  <w:marRight w:val="0"/>
                  <w:marTop w:val="0"/>
                  <w:marBottom w:val="0"/>
                  <w:divBdr>
                    <w:top w:val="none" w:sz="0" w:space="0" w:color="auto"/>
                    <w:left w:val="none" w:sz="0" w:space="0" w:color="auto"/>
                    <w:bottom w:val="none" w:sz="0" w:space="0" w:color="auto"/>
                    <w:right w:val="none" w:sz="0" w:space="0" w:color="auto"/>
                  </w:divBdr>
                  <w:divsChild>
                    <w:div w:id="421298105">
                      <w:marLeft w:val="0"/>
                      <w:marRight w:val="0"/>
                      <w:marTop w:val="0"/>
                      <w:marBottom w:val="0"/>
                      <w:divBdr>
                        <w:top w:val="none" w:sz="0" w:space="0" w:color="auto"/>
                        <w:left w:val="none" w:sz="0" w:space="0" w:color="auto"/>
                        <w:bottom w:val="none" w:sz="0" w:space="0" w:color="auto"/>
                        <w:right w:val="none" w:sz="0" w:space="0" w:color="auto"/>
                      </w:divBdr>
                    </w:div>
                  </w:divsChild>
                </w:div>
                <w:div w:id="542449086">
                  <w:marLeft w:val="0"/>
                  <w:marRight w:val="0"/>
                  <w:marTop w:val="0"/>
                  <w:marBottom w:val="0"/>
                  <w:divBdr>
                    <w:top w:val="none" w:sz="0" w:space="0" w:color="auto"/>
                    <w:left w:val="none" w:sz="0" w:space="0" w:color="auto"/>
                    <w:bottom w:val="none" w:sz="0" w:space="0" w:color="auto"/>
                    <w:right w:val="none" w:sz="0" w:space="0" w:color="auto"/>
                  </w:divBdr>
                  <w:divsChild>
                    <w:div w:id="1912697218">
                      <w:marLeft w:val="0"/>
                      <w:marRight w:val="0"/>
                      <w:marTop w:val="0"/>
                      <w:marBottom w:val="0"/>
                      <w:divBdr>
                        <w:top w:val="none" w:sz="0" w:space="0" w:color="auto"/>
                        <w:left w:val="none" w:sz="0" w:space="0" w:color="auto"/>
                        <w:bottom w:val="none" w:sz="0" w:space="0" w:color="auto"/>
                        <w:right w:val="none" w:sz="0" w:space="0" w:color="auto"/>
                      </w:divBdr>
                    </w:div>
                  </w:divsChild>
                </w:div>
                <w:div w:id="683022874">
                  <w:marLeft w:val="0"/>
                  <w:marRight w:val="0"/>
                  <w:marTop w:val="0"/>
                  <w:marBottom w:val="0"/>
                  <w:divBdr>
                    <w:top w:val="none" w:sz="0" w:space="0" w:color="auto"/>
                    <w:left w:val="none" w:sz="0" w:space="0" w:color="auto"/>
                    <w:bottom w:val="none" w:sz="0" w:space="0" w:color="auto"/>
                    <w:right w:val="none" w:sz="0" w:space="0" w:color="auto"/>
                  </w:divBdr>
                  <w:divsChild>
                    <w:div w:id="947466524">
                      <w:marLeft w:val="0"/>
                      <w:marRight w:val="0"/>
                      <w:marTop w:val="0"/>
                      <w:marBottom w:val="0"/>
                      <w:divBdr>
                        <w:top w:val="none" w:sz="0" w:space="0" w:color="auto"/>
                        <w:left w:val="none" w:sz="0" w:space="0" w:color="auto"/>
                        <w:bottom w:val="none" w:sz="0" w:space="0" w:color="auto"/>
                        <w:right w:val="none" w:sz="0" w:space="0" w:color="auto"/>
                      </w:divBdr>
                    </w:div>
                  </w:divsChild>
                </w:div>
                <w:div w:id="722756339">
                  <w:marLeft w:val="0"/>
                  <w:marRight w:val="0"/>
                  <w:marTop w:val="0"/>
                  <w:marBottom w:val="0"/>
                  <w:divBdr>
                    <w:top w:val="none" w:sz="0" w:space="0" w:color="auto"/>
                    <w:left w:val="none" w:sz="0" w:space="0" w:color="auto"/>
                    <w:bottom w:val="none" w:sz="0" w:space="0" w:color="auto"/>
                    <w:right w:val="none" w:sz="0" w:space="0" w:color="auto"/>
                  </w:divBdr>
                  <w:divsChild>
                    <w:div w:id="369569988">
                      <w:marLeft w:val="0"/>
                      <w:marRight w:val="0"/>
                      <w:marTop w:val="0"/>
                      <w:marBottom w:val="0"/>
                      <w:divBdr>
                        <w:top w:val="none" w:sz="0" w:space="0" w:color="auto"/>
                        <w:left w:val="none" w:sz="0" w:space="0" w:color="auto"/>
                        <w:bottom w:val="none" w:sz="0" w:space="0" w:color="auto"/>
                        <w:right w:val="none" w:sz="0" w:space="0" w:color="auto"/>
                      </w:divBdr>
                    </w:div>
                    <w:div w:id="589966055">
                      <w:marLeft w:val="0"/>
                      <w:marRight w:val="0"/>
                      <w:marTop w:val="0"/>
                      <w:marBottom w:val="0"/>
                      <w:divBdr>
                        <w:top w:val="none" w:sz="0" w:space="0" w:color="auto"/>
                        <w:left w:val="none" w:sz="0" w:space="0" w:color="auto"/>
                        <w:bottom w:val="none" w:sz="0" w:space="0" w:color="auto"/>
                        <w:right w:val="none" w:sz="0" w:space="0" w:color="auto"/>
                      </w:divBdr>
                    </w:div>
                    <w:div w:id="1398939388">
                      <w:marLeft w:val="0"/>
                      <w:marRight w:val="0"/>
                      <w:marTop w:val="0"/>
                      <w:marBottom w:val="0"/>
                      <w:divBdr>
                        <w:top w:val="none" w:sz="0" w:space="0" w:color="auto"/>
                        <w:left w:val="none" w:sz="0" w:space="0" w:color="auto"/>
                        <w:bottom w:val="none" w:sz="0" w:space="0" w:color="auto"/>
                        <w:right w:val="none" w:sz="0" w:space="0" w:color="auto"/>
                      </w:divBdr>
                    </w:div>
                    <w:div w:id="1695571299">
                      <w:marLeft w:val="0"/>
                      <w:marRight w:val="0"/>
                      <w:marTop w:val="0"/>
                      <w:marBottom w:val="0"/>
                      <w:divBdr>
                        <w:top w:val="none" w:sz="0" w:space="0" w:color="auto"/>
                        <w:left w:val="none" w:sz="0" w:space="0" w:color="auto"/>
                        <w:bottom w:val="none" w:sz="0" w:space="0" w:color="auto"/>
                        <w:right w:val="none" w:sz="0" w:space="0" w:color="auto"/>
                      </w:divBdr>
                    </w:div>
                    <w:div w:id="1707557750">
                      <w:marLeft w:val="0"/>
                      <w:marRight w:val="0"/>
                      <w:marTop w:val="0"/>
                      <w:marBottom w:val="0"/>
                      <w:divBdr>
                        <w:top w:val="none" w:sz="0" w:space="0" w:color="auto"/>
                        <w:left w:val="none" w:sz="0" w:space="0" w:color="auto"/>
                        <w:bottom w:val="none" w:sz="0" w:space="0" w:color="auto"/>
                        <w:right w:val="none" w:sz="0" w:space="0" w:color="auto"/>
                      </w:divBdr>
                    </w:div>
                  </w:divsChild>
                </w:div>
                <w:div w:id="769469923">
                  <w:marLeft w:val="0"/>
                  <w:marRight w:val="0"/>
                  <w:marTop w:val="0"/>
                  <w:marBottom w:val="0"/>
                  <w:divBdr>
                    <w:top w:val="none" w:sz="0" w:space="0" w:color="auto"/>
                    <w:left w:val="none" w:sz="0" w:space="0" w:color="auto"/>
                    <w:bottom w:val="none" w:sz="0" w:space="0" w:color="auto"/>
                    <w:right w:val="none" w:sz="0" w:space="0" w:color="auto"/>
                  </w:divBdr>
                  <w:divsChild>
                    <w:div w:id="1222332599">
                      <w:marLeft w:val="0"/>
                      <w:marRight w:val="0"/>
                      <w:marTop w:val="0"/>
                      <w:marBottom w:val="0"/>
                      <w:divBdr>
                        <w:top w:val="none" w:sz="0" w:space="0" w:color="auto"/>
                        <w:left w:val="none" w:sz="0" w:space="0" w:color="auto"/>
                        <w:bottom w:val="none" w:sz="0" w:space="0" w:color="auto"/>
                        <w:right w:val="none" w:sz="0" w:space="0" w:color="auto"/>
                      </w:divBdr>
                    </w:div>
                  </w:divsChild>
                </w:div>
                <w:div w:id="784274744">
                  <w:marLeft w:val="0"/>
                  <w:marRight w:val="0"/>
                  <w:marTop w:val="0"/>
                  <w:marBottom w:val="0"/>
                  <w:divBdr>
                    <w:top w:val="none" w:sz="0" w:space="0" w:color="auto"/>
                    <w:left w:val="none" w:sz="0" w:space="0" w:color="auto"/>
                    <w:bottom w:val="none" w:sz="0" w:space="0" w:color="auto"/>
                    <w:right w:val="none" w:sz="0" w:space="0" w:color="auto"/>
                  </w:divBdr>
                  <w:divsChild>
                    <w:div w:id="123281345">
                      <w:marLeft w:val="0"/>
                      <w:marRight w:val="0"/>
                      <w:marTop w:val="0"/>
                      <w:marBottom w:val="0"/>
                      <w:divBdr>
                        <w:top w:val="none" w:sz="0" w:space="0" w:color="auto"/>
                        <w:left w:val="none" w:sz="0" w:space="0" w:color="auto"/>
                        <w:bottom w:val="none" w:sz="0" w:space="0" w:color="auto"/>
                        <w:right w:val="none" w:sz="0" w:space="0" w:color="auto"/>
                      </w:divBdr>
                    </w:div>
                  </w:divsChild>
                </w:div>
                <w:div w:id="840000825">
                  <w:marLeft w:val="0"/>
                  <w:marRight w:val="0"/>
                  <w:marTop w:val="0"/>
                  <w:marBottom w:val="0"/>
                  <w:divBdr>
                    <w:top w:val="none" w:sz="0" w:space="0" w:color="auto"/>
                    <w:left w:val="none" w:sz="0" w:space="0" w:color="auto"/>
                    <w:bottom w:val="none" w:sz="0" w:space="0" w:color="auto"/>
                    <w:right w:val="none" w:sz="0" w:space="0" w:color="auto"/>
                  </w:divBdr>
                  <w:divsChild>
                    <w:div w:id="1403025131">
                      <w:marLeft w:val="0"/>
                      <w:marRight w:val="0"/>
                      <w:marTop w:val="0"/>
                      <w:marBottom w:val="0"/>
                      <w:divBdr>
                        <w:top w:val="none" w:sz="0" w:space="0" w:color="auto"/>
                        <w:left w:val="none" w:sz="0" w:space="0" w:color="auto"/>
                        <w:bottom w:val="none" w:sz="0" w:space="0" w:color="auto"/>
                        <w:right w:val="none" w:sz="0" w:space="0" w:color="auto"/>
                      </w:divBdr>
                    </w:div>
                    <w:div w:id="1447119516">
                      <w:marLeft w:val="0"/>
                      <w:marRight w:val="0"/>
                      <w:marTop w:val="0"/>
                      <w:marBottom w:val="0"/>
                      <w:divBdr>
                        <w:top w:val="none" w:sz="0" w:space="0" w:color="auto"/>
                        <w:left w:val="none" w:sz="0" w:space="0" w:color="auto"/>
                        <w:bottom w:val="none" w:sz="0" w:space="0" w:color="auto"/>
                        <w:right w:val="none" w:sz="0" w:space="0" w:color="auto"/>
                      </w:divBdr>
                    </w:div>
                  </w:divsChild>
                </w:div>
                <w:div w:id="1059670166">
                  <w:marLeft w:val="0"/>
                  <w:marRight w:val="0"/>
                  <w:marTop w:val="0"/>
                  <w:marBottom w:val="0"/>
                  <w:divBdr>
                    <w:top w:val="none" w:sz="0" w:space="0" w:color="auto"/>
                    <w:left w:val="none" w:sz="0" w:space="0" w:color="auto"/>
                    <w:bottom w:val="none" w:sz="0" w:space="0" w:color="auto"/>
                    <w:right w:val="none" w:sz="0" w:space="0" w:color="auto"/>
                  </w:divBdr>
                  <w:divsChild>
                    <w:div w:id="609508010">
                      <w:marLeft w:val="0"/>
                      <w:marRight w:val="0"/>
                      <w:marTop w:val="0"/>
                      <w:marBottom w:val="0"/>
                      <w:divBdr>
                        <w:top w:val="none" w:sz="0" w:space="0" w:color="auto"/>
                        <w:left w:val="none" w:sz="0" w:space="0" w:color="auto"/>
                        <w:bottom w:val="none" w:sz="0" w:space="0" w:color="auto"/>
                        <w:right w:val="none" w:sz="0" w:space="0" w:color="auto"/>
                      </w:divBdr>
                    </w:div>
                    <w:div w:id="2055540851">
                      <w:marLeft w:val="0"/>
                      <w:marRight w:val="0"/>
                      <w:marTop w:val="0"/>
                      <w:marBottom w:val="0"/>
                      <w:divBdr>
                        <w:top w:val="none" w:sz="0" w:space="0" w:color="auto"/>
                        <w:left w:val="none" w:sz="0" w:space="0" w:color="auto"/>
                        <w:bottom w:val="none" w:sz="0" w:space="0" w:color="auto"/>
                        <w:right w:val="none" w:sz="0" w:space="0" w:color="auto"/>
                      </w:divBdr>
                    </w:div>
                  </w:divsChild>
                </w:div>
                <w:div w:id="1106271164">
                  <w:marLeft w:val="0"/>
                  <w:marRight w:val="0"/>
                  <w:marTop w:val="0"/>
                  <w:marBottom w:val="0"/>
                  <w:divBdr>
                    <w:top w:val="none" w:sz="0" w:space="0" w:color="auto"/>
                    <w:left w:val="none" w:sz="0" w:space="0" w:color="auto"/>
                    <w:bottom w:val="none" w:sz="0" w:space="0" w:color="auto"/>
                    <w:right w:val="none" w:sz="0" w:space="0" w:color="auto"/>
                  </w:divBdr>
                  <w:divsChild>
                    <w:div w:id="1453133159">
                      <w:marLeft w:val="0"/>
                      <w:marRight w:val="0"/>
                      <w:marTop w:val="0"/>
                      <w:marBottom w:val="0"/>
                      <w:divBdr>
                        <w:top w:val="none" w:sz="0" w:space="0" w:color="auto"/>
                        <w:left w:val="none" w:sz="0" w:space="0" w:color="auto"/>
                        <w:bottom w:val="none" w:sz="0" w:space="0" w:color="auto"/>
                        <w:right w:val="none" w:sz="0" w:space="0" w:color="auto"/>
                      </w:divBdr>
                    </w:div>
                  </w:divsChild>
                </w:div>
                <w:div w:id="1131632064">
                  <w:marLeft w:val="0"/>
                  <w:marRight w:val="0"/>
                  <w:marTop w:val="0"/>
                  <w:marBottom w:val="0"/>
                  <w:divBdr>
                    <w:top w:val="none" w:sz="0" w:space="0" w:color="auto"/>
                    <w:left w:val="none" w:sz="0" w:space="0" w:color="auto"/>
                    <w:bottom w:val="none" w:sz="0" w:space="0" w:color="auto"/>
                    <w:right w:val="none" w:sz="0" w:space="0" w:color="auto"/>
                  </w:divBdr>
                  <w:divsChild>
                    <w:div w:id="255091140">
                      <w:marLeft w:val="0"/>
                      <w:marRight w:val="0"/>
                      <w:marTop w:val="0"/>
                      <w:marBottom w:val="0"/>
                      <w:divBdr>
                        <w:top w:val="none" w:sz="0" w:space="0" w:color="auto"/>
                        <w:left w:val="none" w:sz="0" w:space="0" w:color="auto"/>
                        <w:bottom w:val="none" w:sz="0" w:space="0" w:color="auto"/>
                        <w:right w:val="none" w:sz="0" w:space="0" w:color="auto"/>
                      </w:divBdr>
                    </w:div>
                  </w:divsChild>
                </w:div>
                <w:div w:id="1184632766">
                  <w:marLeft w:val="0"/>
                  <w:marRight w:val="0"/>
                  <w:marTop w:val="0"/>
                  <w:marBottom w:val="0"/>
                  <w:divBdr>
                    <w:top w:val="none" w:sz="0" w:space="0" w:color="auto"/>
                    <w:left w:val="none" w:sz="0" w:space="0" w:color="auto"/>
                    <w:bottom w:val="none" w:sz="0" w:space="0" w:color="auto"/>
                    <w:right w:val="none" w:sz="0" w:space="0" w:color="auto"/>
                  </w:divBdr>
                  <w:divsChild>
                    <w:div w:id="1689284110">
                      <w:marLeft w:val="0"/>
                      <w:marRight w:val="0"/>
                      <w:marTop w:val="0"/>
                      <w:marBottom w:val="0"/>
                      <w:divBdr>
                        <w:top w:val="none" w:sz="0" w:space="0" w:color="auto"/>
                        <w:left w:val="none" w:sz="0" w:space="0" w:color="auto"/>
                        <w:bottom w:val="none" w:sz="0" w:space="0" w:color="auto"/>
                        <w:right w:val="none" w:sz="0" w:space="0" w:color="auto"/>
                      </w:divBdr>
                    </w:div>
                  </w:divsChild>
                </w:div>
                <w:div w:id="1264336721">
                  <w:marLeft w:val="0"/>
                  <w:marRight w:val="0"/>
                  <w:marTop w:val="0"/>
                  <w:marBottom w:val="0"/>
                  <w:divBdr>
                    <w:top w:val="none" w:sz="0" w:space="0" w:color="auto"/>
                    <w:left w:val="none" w:sz="0" w:space="0" w:color="auto"/>
                    <w:bottom w:val="none" w:sz="0" w:space="0" w:color="auto"/>
                    <w:right w:val="none" w:sz="0" w:space="0" w:color="auto"/>
                  </w:divBdr>
                  <w:divsChild>
                    <w:div w:id="1322851255">
                      <w:marLeft w:val="0"/>
                      <w:marRight w:val="0"/>
                      <w:marTop w:val="0"/>
                      <w:marBottom w:val="0"/>
                      <w:divBdr>
                        <w:top w:val="none" w:sz="0" w:space="0" w:color="auto"/>
                        <w:left w:val="none" w:sz="0" w:space="0" w:color="auto"/>
                        <w:bottom w:val="none" w:sz="0" w:space="0" w:color="auto"/>
                        <w:right w:val="none" w:sz="0" w:space="0" w:color="auto"/>
                      </w:divBdr>
                    </w:div>
                  </w:divsChild>
                </w:div>
                <w:div w:id="1403914389">
                  <w:marLeft w:val="0"/>
                  <w:marRight w:val="0"/>
                  <w:marTop w:val="0"/>
                  <w:marBottom w:val="0"/>
                  <w:divBdr>
                    <w:top w:val="none" w:sz="0" w:space="0" w:color="auto"/>
                    <w:left w:val="none" w:sz="0" w:space="0" w:color="auto"/>
                    <w:bottom w:val="none" w:sz="0" w:space="0" w:color="auto"/>
                    <w:right w:val="none" w:sz="0" w:space="0" w:color="auto"/>
                  </w:divBdr>
                  <w:divsChild>
                    <w:div w:id="1885286262">
                      <w:marLeft w:val="0"/>
                      <w:marRight w:val="0"/>
                      <w:marTop w:val="0"/>
                      <w:marBottom w:val="0"/>
                      <w:divBdr>
                        <w:top w:val="none" w:sz="0" w:space="0" w:color="auto"/>
                        <w:left w:val="none" w:sz="0" w:space="0" w:color="auto"/>
                        <w:bottom w:val="none" w:sz="0" w:space="0" w:color="auto"/>
                        <w:right w:val="none" w:sz="0" w:space="0" w:color="auto"/>
                      </w:divBdr>
                    </w:div>
                  </w:divsChild>
                </w:div>
                <w:div w:id="1485203551">
                  <w:marLeft w:val="0"/>
                  <w:marRight w:val="0"/>
                  <w:marTop w:val="0"/>
                  <w:marBottom w:val="0"/>
                  <w:divBdr>
                    <w:top w:val="none" w:sz="0" w:space="0" w:color="auto"/>
                    <w:left w:val="none" w:sz="0" w:space="0" w:color="auto"/>
                    <w:bottom w:val="none" w:sz="0" w:space="0" w:color="auto"/>
                    <w:right w:val="none" w:sz="0" w:space="0" w:color="auto"/>
                  </w:divBdr>
                  <w:divsChild>
                    <w:div w:id="1782190874">
                      <w:marLeft w:val="0"/>
                      <w:marRight w:val="0"/>
                      <w:marTop w:val="0"/>
                      <w:marBottom w:val="0"/>
                      <w:divBdr>
                        <w:top w:val="none" w:sz="0" w:space="0" w:color="auto"/>
                        <w:left w:val="none" w:sz="0" w:space="0" w:color="auto"/>
                        <w:bottom w:val="none" w:sz="0" w:space="0" w:color="auto"/>
                        <w:right w:val="none" w:sz="0" w:space="0" w:color="auto"/>
                      </w:divBdr>
                    </w:div>
                  </w:divsChild>
                </w:div>
                <w:div w:id="1546790109">
                  <w:marLeft w:val="0"/>
                  <w:marRight w:val="0"/>
                  <w:marTop w:val="0"/>
                  <w:marBottom w:val="0"/>
                  <w:divBdr>
                    <w:top w:val="none" w:sz="0" w:space="0" w:color="auto"/>
                    <w:left w:val="none" w:sz="0" w:space="0" w:color="auto"/>
                    <w:bottom w:val="none" w:sz="0" w:space="0" w:color="auto"/>
                    <w:right w:val="none" w:sz="0" w:space="0" w:color="auto"/>
                  </w:divBdr>
                  <w:divsChild>
                    <w:div w:id="413476369">
                      <w:marLeft w:val="0"/>
                      <w:marRight w:val="0"/>
                      <w:marTop w:val="0"/>
                      <w:marBottom w:val="0"/>
                      <w:divBdr>
                        <w:top w:val="none" w:sz="0" w:space="0" w:color="auto"/>
                        <w:left w:val="none" w:sz="0" w:space="0" w:color="auto"/>
                        <w:bottom w:val="none" w:sz="0" w:space="0" w:color="auto"/>
                        <w:right w:val="none" w:sz="0" w:space="0" w:color="auto"/>
                      </w:divBdr>
                    </w:div>
                  </w:divsChild>
                </w:div>
                <w:div w:id="1551724068">
                  <w:marLeft w:val="0"/>
                  <w:marRight w:val="0"/>
                  <w:marTop w:val="0"/>
                  <w:marBottom w:val="0"/>
                  <w:divBdr>
                    <w:top w:val="none" w:sz="0" w:space="0" w:color="auto"/>
                    <w:left w:val="none" w:sz="0" w:space="0" w:color="auto"/>
                    <w:bottom w:val="none" w:sz="0" w:space="0" w:color="auto"/>
                    <w:right w:val="none" w:sz="0" w:space="0" w:color="auto"/>
                  </w:divBdr>
                  <w:divsChild>
                    <w:div w:id="818965287">
                      <w:marLeft w:val="0"/>
                      <w:marRight w:val="0"/>
                      <w:marTop w:val="0"/>
                      <w:marBottom w:val="0"/>
                      <w:divBdr>
                        <w:top w:val="none" w:sz="0" w:space="0" w:color="auto"/>
                        <w:left w:val="none" w:sz="0" w:space="0" w:color="auto"/>
                        <w:bottom w:val="none" w:sz="0" w:space="0" w:color="auto"/>
                        <w:right w:val="none" w:sz="0" w:space="0" w:color="auto"/>
                      </w:divBdr>
                    </w:div>
                  </w:divsChild>
                </w:div>
                <w:div w:id="1577474698">
                  <w:marLeft w:val="0"/>
                  <w:marRight w:val="0"/>
                  <w:marTop w:val="0"/>
                  <w:marBottom w:val="0"/>
                  <w:divBdr>
                    <w:top w:val="none" w:sz="0" w:space="0" w:color="auto"/>
                    <w:left w:val="none" w:sz="0" w:space="0" w:color="auto"/>
                    <w:bottom w:val="none" w:sz="0" w:space="0" w:color="auto"/>
                    <w:right w:val="none" w:sz="0" w:space="0" w:color="auto"/>
                  </w:divBdr>
                  <w:divsChild>
                    <w:div w:id="321082139">
                      <w:marLeft w:val="0"/>
                      <w:marRight w:val="0"/>
                      <w:marTop w:val="0"/>
                      <w:marBottom w:val="0"/>
                      <w:divBdr>
                        <w:top w:val="none" w:sz="0" w:space="0" w:color="auto"/>
                        <w:left w:val="none" w:sz="0" w:space="0" w:color="auto"/>
                        <w:bottom w:val="none" w:sz="0" w:space="0" w:color="auto"/>
                        <w:right w:val="none" w:sz="0" w:space="0" w:color="auto"/>
                      </w:divBdr>
                    </w:div>
                  </w:divsChild>
                </w:div>
                <w:div w:id="1583687134">
                  <w:marLeft w:val="0"/>
                  <w:marRight w:val="0"/>
                  <w:marTop w:val="0"/>
                  <w:marBottom w:val="0"/>
                  <w:divBdr>
                    <w:top w:val="none" w:sz="0" w:space="0" w:color="auto"/>
                    <w:left w:val="none" w:sz="0" w:space="0" w:color="auto"/>
                    <w:bottom w:val="none" w:sz="0" w:space="0" w:color="auto"/>
                    <w:right w:val="none" w:sz="0" w:space="0" w:color="auto"/>
                  </w:divBdr>
                  <w:divsChild>
                    <w:div w:id="121462339">
                      <w:marLeft w:val="0"/>
                      <w:marRight w:val="0"/>
                      <w:marTop w:val="0"/>
                      <w:marBottom w:val="0"/>
                      <w:divBdr>
                        <w:top w:val="none" w:sz="0" w:space="0" w:color="auto"/>
                        <w:left w:val="none" w:sz="0" w:space="0" w:color="auto"/>
                        <w:bottom w:val="none" w:sz="0" w:space="0" w:color="auto"/>
                        <w:right w:val="none" w:sz="0" w:space="0" w:color="auto"/>
                      </w:divBdr>
                    </w:div>
                  </w:divsChild>
                </w:div>
                <w:div w:id="1611358498">
                  <w:marLeft w:val="0"/>
                  <w:marRight w:val="0"/>
                  <w:marTop w:val="0"/>
                  <w:marBottom w:val="0"/>
                  <w:divBdr>
                    <w:top w:val="none" w:sz="0" w:space="0" w:color="auto"/>
                    <w:left w:val="none" w:sz="0" w:space="0" w:color="auto"/>
                    <w:bottom w:val="none" w:sz="0" w:space="0" w:color="auto"/>
                    <w:right w:val="none" w:sz="0" w:space="0" w:color="auto"/>
                  </w:divBdr>
                  <w:divsChild>
                    <w:div w:id="1807315708">
                      <w:marLeft w:val="0"/>
                      <w:marRight w:val="0"/>
                      <w:marTop w:val="0"/>
                      <w:marBottom w:val="0"/>
                      <w:divBdr>
                        <w:top w:val="none" w:sz="0" w:space="0" w:color="auto"/>
                        <w:left w:val="none" w:sz="0" w:space="0" w:color="auto"/>
                        <w:bottom w:val="none" w:sz="0" w:space="0" w:color="auto"/>
                        <w:right w:val="none" w:sz="0" w:space="0" w:color="auto"/>
                      </w:divBdr>
                    </w:div>
                  </w:divsChild>
                </w:div>
                <w:div w:id="1827669192">
                  <w:marLeft w:val="0"/>
                  <w:marRight w:val="0"/>
                  <w:marTop w:val="0"/>
                  <w:marBottom w:val="0"/>
                  <w:divBdr>
                    <w:top w:val="none" w:sz="0" w:space="0" w:color="auto"/>
                    <w:left w:val="none" w:sz="0" w:space="0" w:color="auto"/>
                    <w:bottom w:val="none" w:sz="0" w:space="0" w:color="auto"/>
                    <w:right w:val="none" w:sz="0" w:space="0" w:color="auto"/>
                  </w:divBdr>
                  <w:divsChild>
                    <w:div w:id="1029527037">
                      <w:marLeft w:val="0"/>
                      <w:marRight w:val="0"/>
                      <w:marTop w:val="0"/>
                      <w:marBottom w:val="0"/>
                      <w:divBdr>
                        <w:top w:val="none" w:sz="0" w:space="0" w:color="auto"/>
                        <w:left w:val="none" w:sz="0" w:space="0" w:color="auto"/>
                        <w:bottom w:val="none" w:sz="0" w:space="0" w:color="auto"/>
                        <w:right w:val="none" w:sz="0" w:space="0" w:color="auto"/>
                      </w:divBdr>
                    </w:div>
                  </w:divsChild>
                </w:div>
                <w:div w:id="2036927689">
                  <w:marLeft w:val="0"/>
                  <w:marRight w:val="0"/>
                  <w:marTop w:val="0"/>
                  <w:marBottom w:val="0"/>
                  <w:divBdr>
                    <w:top w:val="none" w:sz="0" w:space="0" w:color="auto"/>
                    <w:left w:val="none" w:sz="0" w:space="0" w:color="auto"/>
                    <w:bottom w:val="none" w:sz="0" w:space="0" w:color="auto"/>
                    <w:right w:val="none" w:sz="0" w:space="0" w:color="auto"/>
                  </w:divBdr>
                  <w:divsChild>
                    <w:div w:id="45302164">
                      <w:marLeft w:val="0"/>
                      <w:marRight w:val="0"/>
                      <w:marTop w:val="0"/>
                      <w:marBottom w:val="0"/>
                      <w:divBdr>
                        <w:top w:val="none" w:sz="0" w:space="0" w:color="auto"/>
                        <w:left w:val="none" w:sz="0" w:space="0" w:color="auto"/>
                        <w:bottom w:val="none" w:sz="0" w:space="0" w:color="auto"/>
                        <w:right w:val="none" w:sz="0" w:space="0" w:color="auto"/>
                      </w:divBdr>
                    </w:div>
                  </w:divsChild>
                </w:div>
                <w:div w:id="2093890706">
                  <w:marLeft w:val="0"/>
                  <w:marRight w:val="0"/>
                  <w:marTop w:val="0"/>
                  <w:marBottom w:val="0"/>
                  <w:divBdr>
                    <w:top w:val="none" w:sz="0" w:space="0" w:color="auto"/>
                    <w:left w:val="none" w:sz="0" w:space="0" w:color="auto"/>
                    <w:bottom w:val="none" w:sz="0" w:space="0" w:color="auto"/>
                    <w:right w:val="none" w:sz="0" w:space="0" w:color="auto"/>
                  </w:divBdr>
                  <w:divsChild>
                    <w:div w:id="20949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8414">
          <w:marLeft w:val="0"/>
          <w:marRight w:val="0"/>
          <w:marTop w:val="0"/>
          <w:marBottom w:val="0"/>
          <w:divBdr>
            <w:top w:val="none" w:sz="0" w:space="0" w:color="auto"/>
            <w:left w:val="none" w:sz="0" w:space="0" w:color="auto"/>
            <w:bottom w:val="none" w:sz="0" w:space="0" w:color="auto"/>
            <w:right w:val="none" w:sz="0" w:space="0" w:color="auto"/>
          </w:divBdr>
        </w:div>
        <w:div w:id="1980957338">
          <w:marLeft w:val="0"/>
          <w:marRight w:val="0"/>
          <w:marTop w:val="0"/>
          <w:marBottom w:val="0"/>
          <w:divBdr>
            <w:top w:val="none" w:sz="0" w:space="0" w:color="auto"/>
            <w:left w:val="none" w:sz="0" w:space="0" w:color="auto"/>
            <w:bottom w:val="none" w:sz="0" w:space="0" w:color="auto"/>
            <w:right w:val="none" w:sz="0" w:space="0" w:color="auto"/>
          </w:divBdr>
          <w:divsChild>
            <w:div w:id="82456812">
              <w:marLeft w:val="0"/>
              <w:marRight w:val="0"/>
              <w:marTop w:val="30"/>
              <w:marBottom w:val="30"/>
              <w:divBdr>
                <w:top w:val="none" w:sz="0" w:space="0" w:color="auto"/>
                <w:left w:val="none" w:sz="0" w:space="0" w:color="auto"/>
                <w:bottom w:val="none" w:sz="0" w:space="0" w:color="auto"/>
                <w:right w:val="none" w:sz="0" w:space="0" w:color="auto"/>
              </w:divBdr>
              <w:divsChild>
                <w:div w:id="254485297">
                  <w:marLeft w:val="0"/>
                  <w:marRight w:val="0"/>
                  <w:marTop w:val="0"/>
                  <w:marBottom w:val="0"/>
                  <w:divBdr>
                    <w:top w:val="none" w:sz="0" w:space="0" w:color="auto"/>
                    <w:left w:val="none" w:sz="0" w:space="0" w:color="auto"/>
                    <w:bottom w:val="none" w:sz="0" w:space="0" w:color="auto"/>
                    <w:right w:val="none" w:sz="0" w:space="0" w:color="auto"/>
                  </w:divBdr>
                  <w:divsChild>
                    <w:div w:id="1989699104">
                      <w:marLeft w:val="0"/>
                      <w:marRight w:val="0"/>
                      <w:marTop w:val="0"/>
                      <w:marBottom w:val="0"/>
                      <w:divBdr>
                        <w:top w:val="none" w:sz="0" w:space="0" w:color="auto"/>
                        <w:left w:val="none" w:sz="0" w:space="0" w:color="auto"/>
                        <w:bottom w:val="none" w:sz="0" w:space="0" w:color="auto"/>
                        <w:right w:val="none" w:sz="0" w:space="0" w:color="auto"/>
                      </w:divBdr>
                    </w:div>
                  </w:divsChild>
                </w:div>
                <w:div w:id="1425373066">
                  <w:marLeft w:val="0"/>
                  <w:marRight w:val="0"/>
                  <w:marTop w:val="0"/>
                  <w:marBottom w:val="0"/>
                  <w:divBdr>
                    <w:top w:val="none" w:sz="0" w:space="0" w:color="auto"/>
                    <w:left w:val="none" w:sz="0" w:space="0" w:color="auto"/>
                    <w:bottom w:val="none" w:sz="0" w:space="0" w:color="auto"/>
                    <w:right w:val="none" w:sz="0" w:space="0" w:color="auto"/>
                  </w:divBdr>
                  <w:divsChild>
                    <w:div w:id="2610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6720">
          <w:marLeft w:val="0"/>
          <w:marRight w:val="0"/>
          <w:marTop w:val="0"/>
          <w:marBottom w:val="0"/>
          <w:divBdr>
            <w:top w:val="none" w:sz="0" w:space="0" w:color="auto"/>
            <w:left w:val="none" w:sz="0" w:space="0" w:color="auto"/>
            <w:bottom w:val="none" w:sz="0" w:space="0" w:color="auto"/>
            <w:right w:val="none" w:sz="0" w:space="0" w:color="auto"/>
          </w:divBdr>
        </w:div>
        <w:div w:id="1999574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5" ma:contentTypeDescription="Create a new document." ma:contentTypeScope="" ma:versionID="f3cb19297000baee2034d2ebae07048e">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6657f65836b4631949eaf12e87ccaba4"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documentManagement>
</p:properties>
</file>

<file path=customXml/itemProps1.xml><?xml version="1.0" encoding="utf-8"?>
<ds:datastoreItem xmlns:ds="http://schemas.openxmlformats.org/officeDocument/2006/customXml" ds:itemID="{4CF997C1-74A2-4DBD-9BC4-B89C2379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64238-6705-4F10-AE58-052FD5FAA732}">
  <ds:schemaRefs>
    <ds:schemaRef ds:uri="http://schemas.microsoft.com/sharepoint/v3/contenttype/forms"/>
  </ds:schemaRefs>
</ds:datastoreItem>
</file>

<file path=customXml/itemProps3.xml><?xml version="1.0" encoding="utf-8"?>
<ds:datastoreItem xmlns:ds="http://schemas.openxmlformats.org/officeDocument/2006/customXml" ds:itemID="{A5031B03-54C5-4CFA-8C7D-9D5DF57953E3}">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Hunt</dc:creator>
  <cp:keywords/>
  <cp:lastModifiedBy>Nancy Hunt</cp:lastModifiedBy>
  <cp:revision>81</cp:revision>
  <cp:lastPrinted>2025-04-29T03:29:00Z</cp:lastPrinted>
  <dcterms:created xsi:type="dcterms:W3CDTF">2025-03-16T11:17:00Z</dcterms:created>
  <dcterms:modified xsi:type="dcterms:W3CDTF">2025-04-29T03:40:00Z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2025-03-04T13:21:49Z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f516f258-4224-4c8d-b28c-8900f7367107</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